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9B9" w:rsidRDefault="00095E61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9B9" w:rsidRDefault="00095E61">
                            <w:pPr>
                              <w:contextualSpacing/>
                            </w:pPr>
                            <w:r>
                              <w:rPr>
                                <w:noProof/>
                                <w:position w:val="-6"/>
                                <w:lang w:eastAsia="es-ES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2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Id7" w:tooltip="Doc Translator - www.onlinedoctranslator.com" w:history="1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</w:rPr>
                                <w:t xml:space="preserve">Traducido del catalán al español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</w:rPr>
                          <w:t xml:space="preserve">Traducido del catalán al español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2919B9" w:rsidRDefault="00095E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</w:tabs>
        <w:autoSpaceDE w:val="0"/>
        <w:ind w:left="540"/>
        <w:jc w:val="center"/>
        <w:rPr>
          <w:rFonts w:ascii="Calibri" w:hAnsi="Calibri" w:cs="Arial"/>
          <w:b/>
          <w:bCs/>
          <w:color w:val="000000"/>
          <w:lang w:val="ca-ES"/>
        </w:rPr>
      </w:pPr>
      <w:r>
        <w:rPr>
          <w:rFonts w:ascii="Calibri" w:hAnsi="Calibri" w:cs="Arial"/>
          <w:b/>
          <w:bCs/>
          <w:color w:val="000000"/>
          <w:u w:val="single"/>
          <w:lang w:val="ca-ES"/>
        </w:rPr>
        <w:t>DECLARACIÓN DE CONFIDENCIALIDAD DE DATOS Y DOCUMENTOS</w:t>
      </w:r>
    </w:p>
    <w:p w:rsidR="002919B9" w:rsidRDefault="00095E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900"/>
        </w:tabs>
        <w:autoSpaceDE w:val="0"/>
        <w:ind w:left="540"/>
        <w:jc w:val="both"/>
        <w:rPr>
          <w:rFonts w:ascii="Calibri" w:hAnsi="Calibri" w:cs="Arial"/>
          <w:b/>
          <w:bCs/>
          <w:i/>
          <w:color w:val="000000"/>
          <w:lang w:val="ca-ES"/>
        </w:rPr>
      </w:pPr>
      <w:r>
        <w:rPr>
          <w:rFonts w:ascii="Calibri" w:hAnsi="Calibri" w:cs="Arial"/>
          <w:b/>
          <w:bCs/>
          <w:i/>
          <w:color w:val="000000"/>
          <w:lang w:val="ca-ES"/>
        </w:rPr>
        <w:t xml:space="preserve">Este documento </w:t>
      </w:r>
      <w:proofErr w:type="spellStart"/>
      <w:r>
        <w:rPr>
          <w:rFonts w:ascii="Calibri" w:hAnsi="Calibri" w:cs="Arial"/>
          <w:b/>
          <w:bCs/>
          <w:i/>
          <w:color w:val="000000"/>
          <w:lang w:val="ca-ES"/>
        </w:rPr>
        <w:t>deberá</w:t>
      </w:r>
      <w:proofErr w:type="spellEnd"/>
      <w:r>
        <w:rPr>
          <w:rFonts w:ascii="Calibri" w:hAnsi="Calibri" w:cs="Arial"/>
          <w:b/>
          <w:bCs/>
          <w:i/>
          <w:color w:val="000000"/>
          <w:lang w:val="ca-ES"/>
        </w:rPr>
        <w:t xml:space="preserve"> </w:t>
      </w:r>
      <w:proofErr w:type="spellStart"/>
      <w:r>
        <w:rPr>
          <w:rFonts w:ascii="Calibri" w:hAnsi="Calibri" w:cs="Arial"/>
          <w:b/>
          <w:bCs/>
          <w:i/>
          <w:color w:val="000000"/>
          <w:lang w:val="ca-ES"/>
        </w:rPr>
        <w:t>aportarse</w:t>
      </w:r>
      <w:proofErr w:type="spellEnd"/>
      <w:r>
        <w:rPr>
          <w:rFonts w:ascii="Calibri" w:hAnsi="Calibri" w:cs="Arial"/>
          <w:b/>
          <w:bCs/>
          <w:i/>
          <w:color w:val="000000"/>
          <w:lang w:val="ca-ES"/>
        </w:rPr>
        <w:t xml:space="preserve"> OBLIGATORIAMENTE a los sobres </w:t>
      </w:r>
      <w:proofErr w:type="spellStart"/>
      <w:r>
        <w:rPr>
          <w:rFonts w:ascii="Calibri" w:hAnsi="Calibri" w:cs="Arial"/>
          <w:b/>
          <w:bCs/>
          <w:i/>
          <w:color w:val="000000"/>
          <w:lang w:val="ca-ES"/>
        </w:rPr>
        <w:t>correspondientes</w:t>
      </w:r>
      <w:proofErr w:type="spellEnd"/>
      <w:r>
        <w:rPr>
          <w:rFonts w:ascii="Calibri" w:hAnsi="Calibri" w:cs="Arial"/>
          <w:b/>
          <w:bCs/>
          <w:i/>
          <w:color w:val="000000"/>
          <w:lang w:val="ca-ES"/>
        </w:rPr>
        <w:t xml:space="preserve">, </w:t>
      </w:r>
      <w:proofErr w:type="spellStart"/>
      <w:r>
        <w:rPr>
          <w:rFonts w:ascii="Calibri" w:hAnsi="Calibri" w:cs="Arial"/>
          <w:b/>
          <w:bCs/>
          <w:i/>
          <w:color w:val="000000"/>
          <w:lang w:val="ca-ES"/>
        </w:rPr>
        <w:t>indicando</w:t>
      </w:r>
      <w:proofErr w:type="spellEnd"/>
      <w:r>
        <w:rPr>
          <w:rFonts w:ascii="Calibri" w:hAnsi="Calibri" w:cs="Arial"/>
          <w:b/>
          <w:bCs/>
          <w:i/>
          <w:color w:val="000000"/>
          <w:lang w:val="ca-ES"/>
        </w:rPr>
        <w:t xml:space="preserve"> la </w:t>
      </w:r>
      <w:proofErr w:type="spellStart"/>
      <w:r>
        <w:rPr>
          <w:rFonts w:ascii="Calibri" w:hAnsi="Calibri" w:cs="Arial"/>
          <w:b/>
          <w:bCs/>
          <w:i/>
          <w:color w:val="000000"/>
          <w:lang w:val="ca-ES"/>
        </w:rPr>
        <w:t>documentación</w:t>
      </w:r>
      <w:proofErr w:type="spellEnd"/>
      <w:r>
        <w:rPr>
          <w:rFonts w:ascii="Calibri" w:hAnsi="Calibri" w:cs="Arial"/>
          <w:b/>
          <w:bCs/>
          <w:i/>
          <w:color w:val="000000"/>
          <w:lang w:val="ca-ES"/>
        </w:rPr>
        <w:t xml:space="preserve"> que se considera que </w:t>
      </w:r>
      <w:proofErr w:type="spellStart"/>
      <w:r>
        <w:rPr>
          <w:rFonts w:ascii="Calibri" w:hAnsi="Calibri" w:cs="Arial"/>
          <w:b/>
          <w:bCs/>
          <w:i/>
          <w:color w:val="000000"/>
          <w:lang w:val="ca-ES"/>
        </w:rPr>
        <w:t>tiene</w:t>
      </w:r>
      <w:proofErr w:type="spellEnd"/>
      <w:r>
        <w:rPr>
          <w:rFonts w:ascii="Calibri" w:hAnsi="Calibri" w:cs="Arial"/>
          <w:b/>
          <w:bCs/>
          <w:i/>
          <w:color w:val="000000"/>
          <w:lang w:val="ca-ES"/>
        </w:rPr>
        <w:t xml:space="preserve"> </w:t>
      </w:r>
      <w:proofErr w:type="spellStart"/>
      <w:r>
        <w:rPr>
          <w:rFonts w:ascii="Calibri" w:hAnsi="Calibri" w:cs="Arial"/>
          <w:b/>
          <w:bCs/>
          <w:i/>
          <w:color w:val="000000"/>
          <w:lang w:val="ca-ES"/>
        </w:rPr>
        <w:t>carácter</w:t>
      </w:r>
      <w:proofErr w:type="spellEnd"/>
      <w:r>
        <w:rPr>
          <w:rFonts w:ascii="Calibri" w:hAnsi="Calibri" w:cs="Arial"/>
          <w:b/>
          <w:bCs/>
          <w:i/>
          <w:color w:val="000000"/>
          <w:lang w:val="ca-ES"/>
        </w:rPr>
        <w:t xml:space="preserve"> CONFIDENCIAL</w:t>
      </w:r>
    </w:p>
    <w:p w:rsidR="002919B9" w:rsidRDefault="002919B9">
      <w:pPr>
        <w:autoSpaceDE w:val="0"/>
        <w:jc w:val="both"/>
        <w:rPr>
          <w:rFonts w:ascii="Calibri" w:hAnsi="Calibri" w:cs="Arial"/>
          <w:b/>
          <w:bCs/>
          <w:i/>
          <w:color w:val="000000"/>
          <w:sz w:val="28"/>
          <w:szCs w:val="28"/>
          <w:lang w:val="ca-ES"/>
        </w:rPr>
      </w:pPr>
    </w:p>
    <w:p w:rsidR="002919B9" w:rsidRDefault="00095E61">
      <w:pPr>
        <w:pStyle w:val="Default"/>
        <w:ind w:left="540"/>
        <w:jc w:val="both"/>
        <w:rPr>
          <w:rFonts w:ascii="Calibri" w:hAnsi="Calibri" w:cs="Calibri"/>
          <w:sz w:val="22"/>
          <w:szCs w:val="22"/>
          <w:lang w:val="ca-ES"/>
        </w:rPr>
      </w:pPr>
      <w:r>
        <w:rPr>
          <w:rFonts w:ascii="Calibri" w:hAnsi="Calibri" w:cs="Calibri"/>
          <w:sz w:val="22"/>
          <w:szCs w:val="22"/>
          <w:lang w:val="ca-ES"/>
        </w:rPr>
        <w:t>En/na _______________________, con NIF núm. _</w:t>
      </w:r>
      <w:r>
        <w:rPr>
          <w:rFonts w:ascii="Calibri" w:hAnsi="Calibri" w:cs="Calibri"/>
          <w:sz w:val="22"/>
          <w:szCs w:val="22"/>
          <w:lang w:val="ca-ES"/>
        </w:rPr>
        <w:t xml:space="preserve">________________ y ​​domicilio a estos </w:t>
      </w:r>
      <w:proofErr w:type="spellStart"/>
      <w:r>
        <w:rPr>
          <w:rFonts w:ascii="Calibri" w:hAnsi="Calibri" w:cs="Calibri"/>
          <w:sz w:val="22"/>
          <w:szCs w:val="22"/>
          <w:lang w:val="ca-ES"/>
        </w:rPr>
        <w:t>efectos</w:t>
      </w:r>
      <w:proofErr w:type="spellEnd"/>
      <w:r>
        <w:rPr>
          <w:rFonts w:ascii="Calibri" w:hAnsi="Calibri" w:cs="Calibri"/>
          <w:sz w:val="22"/>
          <w:szCs w:val="22"/>
          <w:lang w:val="ca-ES"/>
        </w:rPr>
        <w:t xml:space="preserve"> en _________________, C/ _____________________________, </w:t>
      </w:r>
      <w:proofErr w:type="spellStart"/>
      <w:r>
        <w:rPr>
          <w:rFonts w:ascii="Calibri" w:hAnsi="Calibri" w:cs="Calibri"/>
          <w:sz w:val="22"/>
          <w:szCs w:val="22"/>
          <w:lang w:val="ca-ES"/>
        </w:rPr>
        <w:t>actuando</w:t>
      </w:r>
      <w:proofErr w:type="spellEnd"/>
      <w:r>
        <w:rPr>
          <w:rFonts w:ascii="Calibri" w:hAnsi="Calibri" w:cs="Calibri"/>
          <w:sz w:val="22"/>
          <w:szCs w:val="22"/>
          <w:lang w:val="ca-ES"/>
        </w:rPr>
        <w:t xml:space="preserve"> en nombre y </w:t>
      </w:r>
      <w:proofErr w:type="spellStart"/>
      <w:r>
        <w:rPr>
          <w:rFonts w:ascii="Calibri" w:hAnsi="Calibri" w:cs="Calibri"/>
          <w:sz w:val="22"/>
          <w:szCs w:val="22"/>
          <w:lang w:val="ca-ES"/>
        </w:rPr>
        <w:t>representación</w:t>
      </w:r>
      <w:proofErr w:type="spellEnd"/>
      <w:r>
        <w:rPr>
          <w:rFonts w:ascii="Calibri" w:hAnsi="Calibri" w:cs="Calibri"/>
          <w:sz w:val="22"/>
          <w:szCs w:val="22"/>
          <w:lang w:val="ca-ES"/>
        </w:rPr>
        <w:t xml:space="preserve"> de la empresa __________________________ con NIF ________________.</w:t>
      </w:r>
    </w:p>
    <w:p w:rsidR="002919B9" w:rsidRDefault="002919B9">
      <w:pPr>
        <w:pStyle w:val="Default"/>
        <w:ind w:left="900"/>
        <w:jc w:val="both"/>
        <w:rPr>
          <w:rFonts w:ascii="Calibri" w:hAnsi="Calibri" w:cs="Calibri"/>
          <w:sz w:val="22"/>
          <w:szCs w:val="22"/>
          <w:lang w:val="ca-ES"/>
        </w:rPr>
      </w:pPr>
    </w:p>
    <w:p w:rsidR="002919B9" w:rsidRDefault="00095E61">
      <w:pPr>
        <w:pStyle w:val="Default"/>
        <w:ind w:left="540"/>
        <w:jc w:val="both"/>
      </w:pPr>
      <w:r>
        <w:rPr>
          <w:rFonts w:ascii="Calibri" w:hAnsi="Calibri" w:cs="Calibri"/>
          <w:b/>
          <w:bCs/>
          <w:sz w:val="22"/>
          <w:szCs w:val="22"/>
          <w:lang w:val="ca-ES"/>
        </w:rPr>
        <w:t xml:space="preserve">DECLARA que </w:t>
      </w:r>
      <w:r>
        <w:rPr>
          <w:rFonts w:ascii="Calibri" w:hAnsi="Calibri" w:cs="Calibri"/>
          <w:bCs/>
          <w:sz w:val="22"/>
          <w:szCs w:val="22"/>
          <w:lang w:val="ca-ES"/>
        </w:rPr>
        <w:t xml:space="preserve">de la </w:t>
      </w:r>
      <w:proofErr w:type="spellStart"/>
      <w:r>
        <w:rPr>
          <w:rFonts w:ascii="Calibri" w:hAnsi="Calibri" w:cs="Calibri"/>
          <w:bCs/>
          <w:sz w:val="22"/>
          <w:szCs w:val="22"/>
          <w:lang w:val="ca-ES"/>
        </w:rPr>
        <w:t>documentación</w:t>
      </w:r>
      <w:proofErr w:type="spellEnd"/>
      <w:r>
        <w:rPr>
          <w:rFonts w:ascii="Calibri" w:hAnsi="Calibri" w:cs="Calibri"/>
          <w:bCs/>
          <w:sz w:val="22"/>
          <w:szCs w:val="22"/>
          <w:lang w:val="ca-ES"/>
        </w:rPr>
        <w:t xml:space="preserve"> presentada por la </w:t>
      </w:r>
      <w:proofErr w:type="spellStart"/>
      <w:r>
        <w:rPr>
          <w:rFonts w:ascii="Calibri" w:hAnsi="Calibri" w:cs="Calibri"/>
          <w:bCs/>
          <w:sz w:val="22"/>
          <w:szCs w:val="22"/>
          <w:lang w:val="ca-ES"/>
        </w:rPr>
        <w:t>entidad</w:t>
      </w:r>
      <w:proofErr w:type="spellEnd"/>
      <w:r>
        <w:rPr>
          <w:rFonts w:ascii="Calibri" w:hAnsi="Calibri" w:cs="Calibri"/>
          <w:bCs/>
          <w:sz w:val="22"/>
          <w:szCs w:val="22"/>
          <w:lang w:val="ca-ES"/>
        </w:rPr>
        <w:t xml:space="preserve"> a la que represento en el </w:t>
      </w:r>
      <w:proofErr w:type="spellStart"/>
      <w:r>
        <w:rPr>
          <w:rFonts w:ascii="Calibri" w:hAnsi="Calibri" w:cs="Calibri"/>
          <w:bCs/>
          <w:sz w:val="22"/>
          <w:szCs w:val="22"/>
          <w:lang w:val="ca-ES"/>
        </w:rPr>
        <w:t>expediente</w:t>
      </w:r>
      <w:proofErr w:type="spellEnd"/>
      <w:r>
        <w:rPr>
          <w:rFonts w:ascii="Calibri" w:hAnsi="Calibri" w:cs="Calibri"/>
          <w:bCs/>
          <w:sz w:val="22"/>
          <w:szCs w:val="22"/>
          <w:lang w:val="ca-ES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  <w:lang w:val="ca-ES"/>
        </w:rPr>
        <w:t>de</w:t>
      </w:r>
      <w:r>
        <w:rPr>
          <w:rFonts w:ascii="Calibri" w:hAnsi="Calibri" w:cs="Calibri"/>
          <w:sz w:val="22"/>
          <w:szCs w:val="22"/>
          <w:lang w:val="ca-ES"/>
        </w:rPr>
        <w:t>referencia</w:t>
      </w:r>
      <w:proofErr w:type="spellEnd"/>
      <w:r>
        <w:rPr>
          <w:rFonts w:ascii="Calibri" w:hAnsi="Calibri" w:cs="Calibri"/>
          <w:sz w:val="22"/>
          <w:szCs w:val="22"/>
          <w:lang w:val="ca-ES"/>
        </w:rPr>
        <w:t xml:space="preserve"> con número _________ y ​​que </w:t>
      </w:r>
      <w:proofErr w:type="spellStart"/>
      <w:r>
        <w:rPr>
          <w:rFonts w:ascii="Calibri" w:hAnsi="Calibri" w:cs="Calibri"/>
          <w:sz w:val="22"/>
          <w:szCs w:val="22"/>
          <w:lang w:val="ca-ES"/>
        </w:rPr>
        <w:t>tiene</w:t>
      </w:r>
      <w:proofErr w:type="spellEnd"/>
      <w:r>
        <w:rPr>
          <w:rFonts w:ascii="Calibri" w:hAnsi="Calibri" w:cs="Calibri"/>
          <w:sz w:val="22"/>
          <w:szCs w:val="22"/>
          <w:lang w:val="ca-ES"/>
        </w:rPr>
        <w:t xml:space="preserve"> por </w:t>
      </w:r>
      <w:proofErr w:type="spellStart"/>
      <w:r>
        <w:rPr>
          <w:rFonts w:ascii="Calibri" w:hAnsi="Calibri" w:cs="Calibri"/>
          <w:sz w:val="22"/>
          <w:szCs w:val="22"/>
          <w:lang w:val="ca-ES"/>
        </w:rPr>
        <w:t>objeto</w:t>
      </w:r>
      <w:proofErr w:type="spellEnd"/>
      <w:r>
        <w:rPr>
          <w:rFonts w:ascii="Calibri" w:hAnsi="Calibri" w:cs="Calibri"/>
          <w:sz w:val="22"/>
          <w:szCs w:val="22"/>
          <w:lang w:val="ca-ES"/>
        </w:rPr>
        <w:t xml:space="preserve"> la </w:t>
      </w:r>
      <w:proofErr w:type="spellStart"/>
      <w:r>
        <w:rPr>
          <w:rFonts w:ascii="Calibri" w:hAnsi="Calibri" w:cs="Calibri"/>
          <w:sz w:val="22"/>
          <w:szCs w:val="22"/>
          <w:lang w:val="ca-ES"/>
        </w:rPr>
        <w:t>contratación</w:t>
      </w:r>
      <w:proofErr w:type="spellEnd"/>
      <w:r>
        <w:rPr>
          <w:rFonts w:ascii="Calibri" w:hAnsi="Calibri" w:cs="Calibri"/>
          <w:sz w:val="22"/>
          <w:szCs w:val="22"/>
          <w:lang w:val="ca-ES"/>
        </w:rPr>
        <w:t xml:space="preserve"> de ____________________________________,</w:t>
      </w:r>
    </w:p>
    <w:p w:rsidR="002919B9" w:rsidRDefault="002919B9">
      <w:pPr>
        <w:pStyle w:val="Default"/>
        <w:ind w:left="900"/>
        <w:jc w:val="both"/>
        <w:rPr>
          <w:rFonts w:ascii="Calibri" w:hAnsi="Calibri" w:cs="Calibri"/>
          <w:b/>
          <w:sz w:val="22"/>
          <w:szCs w:val="22"/>
          <w:lang w:val="ca-ES"/>
        </w:rPr>
      </w:pPr>
    </w:p>
    <w:p w:rsidR="002919B9" w:rsidRDefault="00095E61" w:rsidP="00095E61">
      <w:pPr>
        <w:pStyle w:val="Textonotapie"/>
        <w:ind w:left="567"/>
        <w:jc w:val="both"/>
        <w:rPr>
          <w:rFonts w:ascii="Calibri" w:hAnsi="Calibri" w:cs="Calibri"/>
          <w:sz w:val="22"/>
          <w:szCs w:val="22"/>
          <w:u w:val="single"/>
          <w:lang w:val="ca-ES"/>
        </w:rPr>
      </w:pPr>
      <w:proofErr w:type="spellStart"/>
      <w:r>
        <w:rPr>
          <w:rFonts w:ascii="Calibri" w:hAnsi="Calibri" w:cs="Calibri"/>
          <w:sz w:val="22"/>
          <w:szCs w:val="22"/>
          <w:lang w:val="ca-ES"/>
        </w:rPr>
        <w:t>Hay</w:t>
      </w:r>
      <w:proofErr w:type="spellEnd"/>
      <w:r>
        <w:rPr>
          <w:rFonts w:ascii="Calibri" w:hAnsi="Calibri" w:cs="Calibri"/>
          <w:sz w:val="22"/>
          <w:szCs w:val="22"/>
          <w:lang w:val="ca-ES"/>
        </w:rPr>
        <w:t xml:space="preserve"> que determinar de forma </w:t>
      </w:r>
      <w:proofErr w:type="spellStart"/>
      <w:r>
        <w:rPr>
          <w:rFonts w:ascii="Calibri" w:hAnsi="Calibri" w:cs="Calibri"/>
          <w:sz w:val="22"/>
          <w:szCs w:val="22"/>
          <w:lang w:val="ca-ES"/>
        </w:rPr>
        <w:t>expresa</w:t>
      </w:r>
      <w:proofErr w:type="spellEnd"/>
      <w:r>
        <w:rPr>
          <w:rFonts w:ascii="Calibri" w:hAnsi="Calibri" w:cs="Calibri"/>
          <w:sz w:val="22"/>
          <w:szCs w:val="22"/>
          <w:lang w:val="ca-ES"/>
        </w:rPr>
        <w:t xml:space="preserve"> y justificada los </w:t>
      </w:r>
      <w:proofErr w:type="spellStart"/>
      <w:r>
        <w:rPr>
          <w:rFonts w:ascii="Calibri" w:hAnsi="Calibri" w:cs="Calibri"/>
          <w:sz w:val="22"/>
          <w:szCs w:val="22"/>
          <w:lang w:val="ca-ES"/>
        </w:rPr>
        <w:t>d</w:t>
      </w:r>
      <w:r>
        <w:rPr>
          <w:rFonts w:ascii="Calibri" w:hAnsi="Calibri" w:cs="Calibri"/>
          <w:sz w:val="22"/>
          <w:szCs w:val="22"/>
          <w:lang w:val="ca-ES"/>
        </w:rPr>
        <w:t>ocumentos</w:t>
      </w:r>
      <w:proofErr w:type="spellEnd"/>
      <w:r>
        <w:rPr>
          <w:rFonts w:ascii="Calibri" w:hAnsi="Calibri" w:cs="Calibri"/>
          <w:sz w:val="22"/>
          <w:szCs w:val="22"/>
          <w:lang w:val="ca-ES"/>
        </w:rPr>
        <w:t xml:space="preserve"> y/o los </w:t>
      </w:r>
      <w:proofErr w:type="spellStart"/>
      <w:r>
        <w:rPr>
          <w:rFonts w:ascii="Calibri" w:hAnsi="Calibri" w:cs="Calibri"/>
          <w:sz w:val="22"/>
          <w:szCs w:val="22"/>
          <w:lang w:val="ca-ES"/>
        </w:rPr>
        <w:t>datos</w:t>
      </w:r>
      <w:proofErr w:type="spellEnd"/>
      <w:r>
        <w:rPr>
          <w:rFonts w:ascii="Calibri" w:hAnsi="Calibri" w:cs="Calibri"/>
          <w:sz w:val="22"/>
          <w:szCs w:val="22"/>
          <w:lang w:val="ca-ES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ca-ES"/>
        </w:rPr>
        <w:t>facilitados</w:t>
      </w:r>
      <w:proofErr w:type="spellEnd"/>
      <w:r>
        <w:rPr>
          <w:rFonts w:ascii="Calibri" w:hAnsi="Calibri" w:cs="Calibri"/>
          <w:sz w:val="22"/>
          <w:szCs w:val="22"/>
          <w:lang w:val="ca-ES"/>
        </w:rPr>
        <w:t xml:space="preserve"> que se consideren </w:t>
      </w:r>
      <w:proofErr w:type="spellStart"/>
      <w:r>
        <w:rPr>
          <w:rFonts w:ascii="Calibri" w:hAnsi="Calibri" w:cs="Calibri"/>
          <w:sz w:val="22"/>
          <w:szCs w:val="22"/>
          <w:lang w:val="ca-ES"/>
        </w:rPr>
        <w:t>confidenciales</w:t>
      </w:r>
      <w:proofErr w:type="spellEnd"/>
      <w:r>
        <w:rPr>
          <w:rFonts w:ascii="Calibri" w:hAnsi="Calibri" w:cs="Calibri"/>
          <w:sz w:val="22"/>
          <w:szCs w:val="22"/>
          <w:lang w:val="ca-ES"/>
        </w:rPr>
        <w:t xml:space="preserve">. </w:t>
      </w:r>
      <w:r>
        <w:rPr>
          <w:rFonts w:ascii="Calibri" w:hAnsi="Calibri" w:cs="Calibri"/>
          <w:sz w:val="22"/>
          <w:szCs w:val="22"/>
          <w:u w:val="single"/>
          <w:lang w:val="ca-ES"/>
        </w:rPr>
        <w:t xml:space="preserve">No se </w:t>
      </w:r>
      <w:proofErr w:type="spellStart"/>
      <w:r>
        <w:rPr>
          <w:rFonts w:ascii="Calibri" w:hAnsi="Calibri" w:cs="Calibri"/>
          <w:sz w:val="22"/>
          <w:szCs w:val="22"/>
          <w:u w:val="single"/>
          <w:lang w:val="ca-ES"/>
        </w:rPr>
        <w:t>admiten</w:t>
      </w:r>
      <w:proofErr w:type="spellEnd"/>
      <w:r>
        <w:rPr>
          <w:rFonts w:ascii="Calibri" w:hAnsi="Calibri" w:cs="Calibri"/>
          <w:sz w:val="22"/>
          <w:szCs w:val="22"/>
          <w:u w:val="single"/>
          <w:lang w:val="ca-ES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single"/>
          <w:lang w:val="ca-ES"/>
        </w:rPr>
        <w:t>declaraciones</w:t>
      </w:r>
      <w:proofErr w:type="spellEnd"/>
      <w:r>
        <w:rPr>
          <w:rFonts w:ascii="Calibri" w:hAnsi="Calibri" w:cs="Calibri"/>
          <w:sz w:val="22"/>
          <w:szCs w:val="22"/>
          <w:u w:val="single"/>
          <w:lang w:val="ca-ES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single"/>
          <w:lang w:val="ca-ES"/>
        </w:rPr>
        <w:t>genéricas</w:t>
      </w:r>
      <w:proofErr w:type="spellEnd"/>
      <w:r>
        <w:rPr>
          <w:rFonts w:ascii="Calibri" w:hAnsi="Calibri" w:cs="Calibri"/>
          <w:sz w:val="22"/>
          <w:szCs w:val="22"/>
          <w:u w:val="single"/>
          <w:lang w:val="ca-ES"/>
        </w:rPr>
        <w:t xml:space="preserve"> o no </w:t>
      </w:r>
      <w:proofErr w:type="spellStart"/>
      <w:r>
        <w:rPr>
          <w:rFonts w:ascii="Calibri" w:hAnsi="Calibri" w:cs="Calibri"/>
          <w:sz w:val="22"/>
          <w:szCs w:val="22"/>
          <w:u w:val="single"/>
          <w:lang w:val="ca-ES"/>
        </w:rPr>
        <w:t>justificadas</w:t>
      </w:r>
      <w:proofErr w:type="spellEnd"/>
      <w:r>
        <w:rPr>
          <w:rFonts w:ascii="Calibri" w:hAnsi="Calibri" w:cs="Calibri"/>
          <w:sz w:val="22"/>
          <w:szCs w:val="22"/>
          <w:u w:val="single"/>
          <w:lang w:val="ca-ES"/>
        </w:rPr>
        <w:t xml:space="preserve"> del </w:t>
      </w:r>
      <w:proofErr w:type="spellStart"/>
      <w:r>
        <w:rPr>
          <w:rFonts w:ascii="Calibri" w:hAnsi="Calibri" w:cs="Calibri"/>
          <w:sz w:val="22"/>
          <w:szCs w:val="22"/>
          <w:u w:val="single"/>
          <w:lang w:val="ca-ES"/>
        </w:rPr>
        <w:t>carácter</w:t>
      </w:r>
      <w:proofErr w:type="spellEnd"/>
      <w:r>
        <w:rPr>
          <w:rFonts w:ascii="Calibri" w:hAnsi="Calibri" w:cs="Calibri"/>
          <w:sz w:val="22"/>
          <w:szCs w:val="22"/>
          <w:u w:val="single"/>
          <w:lang w:val="ca-ES"/>
        </w:rPr>
        <w:t xml:space="preserve"> confidencial</w:t>
      </w:r>
      <w:r>
        <w:rPr>
          <w:rFonts w:ascii="Calibri" w:hAnsi="Calibri" w:cs="Calibri"/>
          <w:sz w:val="22"/>
          <w:szCs w:val="22"/>
          <w:lang w:val="ca-ES"/>
        </w:rPr>
        <w:t xml:space="preserve">, en este caso </w:t>
      </w:r>
      <w:proofErr w:type="spellStart"/>
      <w:r>
        <w:rPr>
          <w:rFonts w:ascii="Calibri" w:hAnsi="Calibri" w:cs="Calibri"/>
          <w:iCs/>
          <w:sz w:val="22"/>
          <w:szCs w:val="22"/>
          <w:lang w:val="ca-ES"/>
        </w:rPr>
        <w:t>será</w:t>
      </w:r>
      <w:proofErr w:type="spellEnd"/>
      <w:r>
        <w:rPr>
          <w:rFonts w:ascii="Calibri" w:hAnsi="Calibri" w:cs="Calibri"/>
          <w:iCs/>
          <w:sz w:val="22"/>
          <w:szCs w:val="22"/>
          <w:lang w:val="ca-ES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  <w:lang w:val="ca-ES"/>
        </w:rPr>
        <w:t>potestad</w:t>
      </w:r>
      <w:proofErr w:type="spellEnd"/>
      <w:r>
        <w:rPr>
          <w:rFonts w:ascii="Calibri" w:hAnsi="Calibri" w:cs="Calibri"/>
          <w:iCs/>
          <w:sz w:val="22"/>
          <w:szCs w:val="22"/>
          <w:lang w:val="ca-ES"/>
        </w:rPr>
        <w:t xml:space="preserve"> del </w:t>
      </w:r>
      <w:proofErr w:type="spellStart"/>
      <w:r>
        <w:rPr>
          <w:rFonts w:ascii="Calibri" w:hAnsi="Calibri" w:cs="Calibri"/>
          <w:iCs/>
          <w:sz w:val="22"/>
          <w:szCs w:val="22"/>
          <w:lang w:val="ca-ES"/>
        </w:rPr>
        <w:t>órgano</w:t>
      </w:r>
      <w:proofErr w:type="spellEnd"/>
      <w:r>
        <w:rPr>
          <w:rFonts w:ascii="Calibri" w:hAnsi="Calibri" w:cs="Calibri"/>
          <w:iCs/>
          <w:sz w:val="22"/>
          <w:szCs w:val="22"/>
          <w:lang w:val="ca-ES"/>
        </w:rPr>
        <w:t xml:space="preserve"> de </w:t>
      </w:r>
      <w:proofErr w:type="spellStart"/>
      <w:r>
        <w:rPr>
          <w:rFonts w:ascii="Calibri" w:hAnsi="Calibri" w:cs="Calibri"/>
          <w:iCs/>
          <w:sz w:val="22"/>
          <w:szCs w:val="22"/>
          <w:lang w:val="ca-ES"/>
        </w:rPr>
        <w:t>contratación</w:t>
      </w:r>
      <w:proofErr w:type="spellEnd"/>
      <w:r>
        <w:rPr>
          <w:rFonts w:ascii="Calibri" w:hAnsi="Calibri" w:cs="Calibri"/>
          <w:iCs/>
          <w:sz w:val="22"/>
          <w:szCs w:val="22"/>
          <w:lang w:val="ca-ES"/>
        </w:rPr>
        <w:t xml:space="preserve"> decidir </w:t>
      </w:r>
      <w:proofErr w:type="spellStart"/>
      <w:r>
        <w:rPr>
          <w:rFonts w:ascii="Calibri" w:hAnsi="Calibri" w:cs="Calibri"/>
          <w:iCs/>
          <w:sz w:val="22"/>
          <w:szCs w:val="22"/>
          <w:lang w:val="ca-ES"/>
        </w:rPr>
        <w:t>qué</w:t>
      </w:r>
      <w:proofErr w:type="spellEnd"/>
      <w:r>
        <w:rPr>
          <w:rFonts w:ascii="Calibri" w:hAnsi="Calibri" w:cs="Calibri"/>
          <w:iCs/>
          <w:sz w:val="22"/>
          <w:szCs w:val="22"/>
          <w:lang w:val="ca-ES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  <w:lang w:val="ca-ES"/>
        </w:rPr>
        <w:t>documentación</w:t>
      </w:r>
      <w:proofErr w:type="spellEnd"/>
      <w:r>
        <w:rPr>
          <w:rFonts w:ascii="Calibri" w:hAnsi="Calibri" w:cs="Calibri"/>
          <w:iCs/>
          <w:sz w:val="22"/>
          <w:szCs w:val="22"/>
          <w:lang w:val="ca-ES"/>
        </w:rPr>
        <w:t xml:space="preserve"> se considera confidencia</w:t>
      </w:r>
      <w:r>
        <w:rPr>
          <w:rFonts w:ascii="Calibri" w:hAnsi="Calibri" w:cs="Calibri"/>
          <w:iCs/>
          <w:sz w:val="22"/>
          <w:szCs w:val="22"/>
          <w:lang w:val="ca-ES"/>
        </w:rPr>
        <w:t xml:space="preserve">l y </w:t>
      </w:r>
      <w:proofErr w:type="spellStart"/>
      <w:r>
        <w:rPr>
          <w:rFonts w:ascii="Calibri" w:hAnsi="Calibri" w:cs="Calibri"/>
          <w:iCs/>
          <w:sz w:val="22"/>
          <w:szCs w:val="22"/>
          <w:lang w:val="ca-ES"/>
        </w:rPr>
        <w:t>cuál</w:t>
      </w:r>
      <w:proofErr w:type="spellEnd"/>
      <w:r>
        <w:rPr>
          <w:rFonts w:ascii="Calibri" w:hAnsi="Calibri" w:cs="Calibri"/>
          <w:iCs/>
          <w:sz w:val="22"/>
          <w:szCs w:val="22"/>
          <w:lang w:val="ca-ES"/>
        </w:rPr>
        <w:t xml:space="preserve"> no, de </w:t>
      </w:r>
      <w:proofErr w:type="spellStart"/>
      <w:r>
        <w:rPr>
          <w:rFonts w:ascii="Calibri" w:hAnsi="Calibri" w:cs="Calibri"/>
          <w:iCs/>
          <w:sz w:val="22"/>
          <w:szCs w:val="22"/>
          <w:lang w:val="ca-ES"/>
        </w:rPr>
        <w:t>acuerdo</w:t>
      </w:r>
      <w:proofErr w:type="spellEnd"/>
      <w:r>
        <w:rPr>
          <w:rFonts w:ascii="Calibri" w:hAnsi="Calibri" w:cs="Calibri"/>
          <w:iCs/>
          <w:sz w:val="22"/>
          <w:szCs w:val="22"/>
          <w:lang w:val="ca-ES"/>
        </w:rPr>
        <w:t xml:space="preserve"> con lo </w:t>
      </w:r>
      <w:proofErr w:type="spellStart"/>
      <w:r>
        <w:rPr>
          <w:rFonts w:ascii="Calibri" w:hAnsi="Calibri" w:cs="Calibri"/>
          <w:iCs/>
          <w:sz w:val="22"/>
          <w:szCs w:val="22"/>
          <w:lang w:val="ca-ES"/>
        </w:rPr>
        <w:t>establecido</w:t>
      </w:r>
      <w:proofErr w:type="spellEnd"/>
      <w:r>
        <w:rPr>
          <w:rFonts w:ascii="Calibri" w:hAnsi="Calibri" w:cs="Calibri"/>
          <w:iCs/>
          <w:sz w:val="22"/>
          <w:szCs w:val="22"/>
          <w:lang w:val="ca-ES"/>
        </w:rPr>
        <w:t xml:space="preserve"> en el </w:t>
      </w:r>
      <w:proofErr w:type="spellStart"/>
      <w:r>
        <w:rPr>
          <w:rFonts w:ascii="Calibri" w:hAnsi="Calibri" w:cs="Calibri"/>
          <w:iCs/>
          <w:sz w:val="22"/>
          <w:szCs w:val="22"/>
          <w:lang w:val="ca-ES"/>
        </w:rPr>
        <w:t>pliego</w:t>
      </w:r>
      <w:proofErr w:type="spellEnd"/>
      <w:r>
        <w:rPr>
          <w:rFonts w:ascii="Calibri" w:hAnsi="Calibri" w:cs="Calibri"/>
          <w:iCs/>
          <w:sz w:val="22"/>
          <w:szCs w:val="22"/>
          <w:lang w:val="ca-ES"/>
        </w:rPr>
        <w:t xml:space="preserve"> de </w:t>
      </w:r>
      <w:proofErr w:type="spellStart"/>
      <w:r>
        <w:rPr>
          <w:rFonts w:ascii="Calibri" w:hAnsi="Calibri" w:cs="Calibri"/>
          <w:iCs/>
          <w:sz w:val="22"/>
          <w:szCs w:val="22"/>
          <w:lang w:val="ca-ES"/>
        </w:rPr>
        <w:t>cláusulas</w:t>
      </w:r>
      <w:proofErr w:type="spellEnd"/>
      <w:r>
        <w:rPr>
          <w:rFonts w:ascii="Calibri" w:hAnsi="Calibri" w:cs="Calibri"/>
          <w:iCs/>
          <w:sz w:val="22"/>
          <w:szCs w:val="22"/>
          <w:lang w:val="ca-ES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  <w:lang w:val="ca-ES"/>
        </w:rPr>
        <w:t>administrativas</w:t>
      </w:r>
      <w:proofErr w:type="spellEnd"/>
      <w:r>
        <w:rPr>
          <w:rFonts w:ascii="Calibri" w:hAnsi="Calibri" w:cs="Calibri"/>
          <w:iCs/>
          <w:sz w:val="22"/>
          <w:szCs w:val="22"/>
          <w:lang w:val="ca-ES"/>
        </w:rPr>
        <w:t xml:space="preserve"> que </w:t>
      </w:r>
      <w:proofErr w:type="spellStart"/>
      <w:r>
        <w:rPr>
          <w:rFonts w:ascii="Calibri" w:hAnsi="Calibri" w:cs="Calibri"/>
          <w:iCs/>
          <w:sz w:val="22"/>
          <w:szCs w:val="22"/>
          <w:lang w:val="ca-ES"/>
        </w:rPr>
        <w:t>rigen</w:t>
      </w:r>
      <w:proofErr w:type="spellEnd"/>
      <w:r>
        <w:rPr>
          <w:rFonts w:ascii="Calibri" w:hAnsi="Calibri" w:cs="Calibri"/>
          <w:iCs/>
          <w:sz w:val="22"/>
          <w:szCs w:val="22"/>
          <w:lang w:val="ca-ES"/>
        </w:rPr>
        <w:t xml:space="preserve"> la </w:t>
      </w:r>
      <w:proofErr w:type="spellStart"/>
      <w:r>
        <w:rPr>
          <w:rFonts w:ascii="Calibri" w:hAnsi="Calibri" w:cs="Calibri"/>
          <w:iCs/>
          <w:sz w:val="22"/>
          <w:szCs w:val="22"/>
          <w:lang w:val="ca-ES"/>
        </w:rPr>
        <w:t>contratación</w:t>
      </w:r>
      <w:proofErr w:type="spellEnd"/>
      <w:r>
        <w:rPr>
          <w:rFonts w:ascii="Calibri" w:hAnsi="Calibri" w:cs="Calibri"/>
          <w:sz w:val="22"/>
          <w:szCs w:val="22"/>
          <w:lang w:val="ca-ES"/>
        </w:rPr>
        <w:t>:</w:t>
      </w:r>
    </w:p>
    <w:p w:rsidR="002919B9" w:rsidRDefault="002919B9">
      <w:pPr>
        <w:pStyle w:val="Default"/>
        <w:ind w:left="900"/>
        <w:jc w:val="both"/>
        <w:rPr>
          <w:rFonts w:ascii="Calibri" w:hAnsi="Calibri" w:cs="Calibri"/>
          <w:sz w:val="22"/>
          <w:szCs w:val="22"/>
          <w:u w:val="single"/>
          <w:lang w:val="ca-ES"/>
        </w:rPr>
      </w:pPr>
    </w:p>
    <w:p w:rsidR="002919B9" w:rsidRDefault="00095E61">
      <w:pPr>
        <w:pStyle w:val="Default"/>
        <w:ind w:left="900"/>
      </w:pPr>
      <w:r>
        <w:rPr>
          <w:rFonts w:ascii="Calibri" w:hAnsi="Calibri" w:cs="Calibri"/>
          <w:sz w:val="22"/>
          <w:szCs w:val="22"/>
          <w:u w:val="single"/>
          <w:lang w:val="ca-ES"/>
        </w:rPr>
        <w:t>□</w:t>
      </w:r>
      <w:r>
        <w:rPr>
          <w:rFonts w:ascii="Calibri" w:hAnsi="Calibri" w:cs="Calibri"/>
          <w:sz w:val="22"/>
          <w:szCs w:val="22"/>
          <w:u w:val="single"/>
          <w:lang w:val="ca-ES"/>
        </w:rPr>
        <w:tab/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  <w:u w:val="single"/>
          <w:lang w:val="ca-ES"/>
        </w:rPr>
        <w:t>Ninguno</w:t>
      </w:r>
      <w:proofErr w:type="spellEnd"/>
      <w:r>
        <w:rPr>
          <w:rFonts w:ascii="Calibri" w:hAnsi="Calibri" w:cs="Calibri"/>
          <w:b/>
          <w:sz w:val="22"/>
          <w:szCs w:val="22"/>
          <w:u w:val="single"/>
          <w:lang w:val="ca-ES"/>
        </w:rPr>
        <w:t xml:space="preserve"> de los </w:t>
      </w:r>
      <w:proofErr w:type="spellStart"/>
      <w:r>
        <w:rPr>
          <w:rFonts w:ascii="Calibri" w:hAnsi="Calibri" w:cs="Calibri"/>
          <w:b/>
          <w:sz w:val="22"/>
          <w:szCs w:val="22"/>
          <w:u w:val="single"/>
          <w:lang w:val="ca-ES"/>
        </w:rPr>
        <w:t>documentos</w:t>
      </w:r>
      <w:proofErr w:type="spellEnd"/>
      <w:r>
        <w:rPr>
          <w:rFonts w:ascii="Calibri" w:hAnsi="Calibri" w:cs="Calibri"/>
          <w:b/>
          <w:sz w:val="22"/>
          <w:szCs w:val="22"/>
          <w:u w:val="single"/>
          <w:lang w:val="ca-ES"/>
        </w:rPr>
        <w:t xml:space="preserve"> que </w:t>
      </w:r>
      <w:proofErr w:type="spellStart"/>
      <w:r>
        <w:rPr>
          <w:rFonts w:ascii="Calibri" w:hAnsi="Calibri" w:cs="Calibri"/>
          <w:b/>
          <w:sz w:val="22"/>
          <w:szCs w:val="22"/>
          <w:u w:val="single"/>
          <w:lang w:val="ca-ES"/>
        </w:rPr>
        <w:t>constan</w:t>
      </w:r>
      <w:proofErr w:type="spellEnd"/>
      <w:r>
        <w:rPr>
          <w:rFonts w:ascii="Calibri" w:hAnsi="Calibri" w:cs="Calibri"/>
          <w:b/>
          <w:sz w:val="22"/>
          <w:szCs w:val="22"/>
          <w:u w:val="single"/>
          <w:lang w:val="ca-ES"/>
        </w:rPr>
        <w:t xml:space="preserve"> en mi oferta </w:t>
      </w:r>
      <w:r>
        <w:rPr>
          <w:rFonts w:ascii="Calibri" w:hAnsi="Calibri" w:cs="Calibri"/>
          <w:sz w:val="22"/>
          <w:szCs w:val="22"/>
          <w:u w:val="single"/>
          <w:lang w:val="ca-ES"/>
        </w:rPr>
        <w:t xml:space="preserve">(sobre A - </w:t>
      </w:r>
      <w:proofErr w:type="spellStart"/>
      <w:r>
        <w:rPr>
          <w:rFonts w:ascii="Calibri" w:hAnsi="Calibri" w:cs="Calibri"/>
          <w:sz w:val="22"/>
          <w:szCs w:val="22"/>
          <w:u w:val="single"/>
          <w:lang w:val="ca-ES"/>
        </w:rPr>
        <w:t>Documentación</w:t>
      </w:r>
      <w:proofErr w:type="spellEnd"/>
      <w:r>
        <w:rPr>
          <w:rFonts w:ascii="Calibri" w:hAnsi="Calibri" w:cs="Calibri"/>
          <w:sz w:val="22"/>
          <w:szCs w:val="22"/>
          <w:u w:val="single"/>
          <w:lang w:val="ca-ES"/>
        </w:rPr>
        <w:t xml:space="preserve"> Administrativa y sobre B - </w:t>
      </w:r>
      <w:proofErr w:type="spellStart"/>
      <w:r>
        <w:rPr>
          <w:rFonts w:ascii="Calibri" w:hAnsi="Calibri" w:cs="Calibri"/>
          <w:sz w:val="22"/>
          <w:szCs w:val="22"/>
          <w:u w:val="single"/>
          <w:lang w:val="ca-ES"/>
        </w:rPr>
        <w:t>Documentación</w:t>
      </w:r>
      <w:proofErr w:type="spellEnd"/>
      <w:r>
        <w:rPr>
          <w:rFonts w:ascii="Calibri" w:hAnsi="Calibri" w:cs="Calibri"/>
          <w:sz w:val="22"/>
          <w:szCs w:val="22"/>
          <w:u w:val="single"/>
          <w:lang w:val="ca-ES"/>
        </w:rPr>
        <w:t xml:space="preserve"> Técnica) </w:t>
      </w:r>
      <w:proofErr w:type="spellStart"/>
      <w:r>
        <w:rPr>
          <w:rFonts w:ascii="Calibri" w:hAnsi="Calibri" w:cs="Calibri"/>
          <w:sz w:val="22"/>
          <w:szCs w:val="22"/>
          <w:u w:val="single"/>
          <w:lang w:val="ca-ES"/>
        </w:rPr>
        <w:t>tienen</w:t>
      </w:r>
      <w:proofErr w:type="spellEnd"/>
      <w:r>
        <w:rPr>
          <w:rFonts w:ascii="Calibri" w:hAnsi="Calibri" w:cs="Calibri"/>
          <w:sz w:val="22"/>
          <w:szCs w:val="22"/>
          <w:u w:val="single"/>
          <w:lang w:val="ca-ES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single"/>
          <w:lang w:val="ca-ES"/>
        </w:rPr>
        <w:t>carácter</w:t>
      </w:r>
      <w:proofErr w:type="spellEnd"/>
      <w:r>
        <w:rPr>
          <w:rFonts w:ascii="Calibri" w:hAnsi="Calibri" w:cs="Calibri"/>
          <w:sz w:val="22"/>
          <w:szCs w:val="22"/>
          <w:u w:val="single"/>
          <w:lang w:val="ca-ES"/>
        </w:rPr>
        <w:t xml:space="preserve"> confidencial.</w:t>
      </w:r>
    </w:p>
    <w:p w:rsidR="002919B9" w:rsidRDefault="002919B9">
      <w:pPr>
        <w:pStyle w:val="Default"/>
        <w:ind w:left="900"/>
        <w:rPr>
          <w:rFonts w:ascii="Calibri" w:hAnsi="Calibri" w:cs="Calibri"/>
          <w:sz w:val="22"/>
          <w:szCs w:val="22"/>
          <w:u w:val="single"/>
          <w:lang w:val="ca-ES"/>
        </w:rPr>
      </w:pPr>
    </w:p>
    <w:p w:rsidR="002919B9" w:rsidRDefault="002919B9">
      <w:pPr>
        <w:pStyle w:val="Default"/>
        <w:ind w:left="900"/>
        <w:jc w:val="both"/>
        <w:rPr>
          <w:rFonts w:ascii="Calibri" w:hAnsi="Calibri" w:cs="Calibri"/>
          <w:sz w:val="22"/>
          <w:szCs w:val="22"/>
          <w:u w:val="single"/>
          <w:lang w:val="ca-ES"/>
        </w:rPr>
      </w:pPr>
    </w:p>
    <w:p w:rsidR="002919B9" w:rsidRDefault="00095E61">
      <w:pPr>
        <w:pStyle w:val="Default"/>
        <w:ind w:left="900"/>
        <w:jc w:val="both"/>
        <w:rPr>
          <w:rFonts w:ascii="Calibri" w:hAnsi="Calibri" w:cs="Calibri"/>
          <w:sz w:val="22"/>
          <w:szCs w:val="22"/>
          <w:lang w:val="ca-ES"/>
        </w:rPr>
      </w:pPr>
      <w:r>
        <w:rPr>
          <w:sz w:val="22"/>
          <w:szCs w:val="22"/>
          <w:u w:val="single"/>
          <w:lang w:val="ca-ES"/>
        </w:rPr>
        <w:t>□</w:t>
      </w:r>
      <w:r>
        <w:rPr>
          <w:rFonts w:ascii="Calibri" w:hAnsi="Calibri" w:cs="Calibri"/>
          <w:b/>
          <w:sz w:val="22"/>
          <w:szCs w:val="22"/>
          <w:u w:val="single"/>
          <w:lang w:val="ca-ES"/>
        </w:rPr>
        <w:tab/>
      </w:r>
      <w:proofErr w:type="spellStart"/>
      <w:r>
        <w:rPr>
          <w:rFonts w:ascii="Calibri" w:hAnsi="Calibri" w:cs="Calibri"/>
          <w:b/>
          <w:sz w:val="22"/>
          <w:szCs w:val="22"/>
          <w:u w:val="single"/>
          <w:lang w:val="ca-ES"/>
        </w:rPr>
        <w:t>Tiene</w:t>
      </w:r>
      <w:proofErr w:type="spellEnd"/>
      <w:r>
        <w:rPr>
          <w:rFonts w:ascii="Calibri" w:hAnsi="Calibri" w:cs="Calibri"/>
          <w:b/>
          <w:sz w:val="22"/>
          <w:szCs w:val="22"/>
          <w:u w:val="single"/>
          <w:lang w:val="ca-ES"/>
        </w:rPr>
        <w:t xml:space="preserve"> el </w:t>
      </w:r>
      <w:proofErr w:type="spellStart"/>
      <w:r>
        <w:rPr>
          <w:rFonts w:ascii="Calibri" w:hAnsi="Calibri" w:cs="Calibri"/>
          <w:b/>
          <w:sz w:val="22"/>
          <w:szCs w:val="22"/>
          <w:u w:val="single"/>
          <w:lang w:val="ca-ES"/>
        </w:rPr>
        <w:t>carácter</w:t>
      </w:r>
      <w:proofErr w:type="spellEnd"/>
      <w:r>
        <w:rPr>
          <w:rFonts w:ascii="Calibri" w:hAnsi="Calibri" w:cs="Calibri"/>
          <w:b/>
          <w:sz w:val="22"/>
          <w:szCs w:val="22"/>
          <w:u w:val="single"/>
          <w:lang w:val="ca-ES"/>
        </w:rPr>
        <w:t xml:space="preserve"> de confidencial</w:t>
      </w:r>
      <w:r>
        <w:rPr>
          <w:rStyle w:val="FootnoteAnchor"/>
          <w:rFonts w:ascii="Calibri" w:hAnsi="Calibri" w:cs="Calibri"/>
          <w:b/>
          <w:sz w:val="22"/>
          <w:szCs w:val="22"/>
          <w:u w:val="single"/>
          <w:lang w:val="ca-ES"/>
        </w:rPr>
        <w:footnoteReference w:id="1"/>
      </w:r>
      <w:r>
        <w:rPr>
          <w:rFonts w:ascii="Calibri" w:hAnsi="Calibri" w:cs="Calibri"/>
          <w:b/>
          <w:sz w:val="22"/>
          <w:szCs w:val="22"/>
          <w:u w:val="single"/>
          <w:lang w:val="ca-ES"/>
        </w:rPr>
        <w:t xml:space="preserve"> </w:t>
      </w:r>
      <w:r>
        <w:rPr>
          <w:rFonts w:ascii="Calibri" w:hAnsi="Calibri" w:cs="Calibri"/>
          <w:b/>
          <w:sz w:val="22"/>
          <w:szCs w:val="22"/>
          <w:u w:val="single"/>
          <w:lang w:val="ca-ES"/>
        </w:rPr>
        <w:t xml:space="preserve">la </w:t>
      </w:r>
      <w:proofErr w:type="spellStart"/>
      <w:r>
        <w:rPr>
          <w:rFonts w:ascii="Calibri" w:hAnsi="Calibri" w:cs="Calibri"/>
          <w:b/>
          <w:sz w:val="22"/>
          <w:szCs w:val="22"/>
          <w:u w:val="single"/>
          <w:lang w:val="ca-ES"/>
        </w:rPr>
        <w:t>siguiente</w:t>
      </w:r>
      <w:proofErr w:type="spellEnd"/>
      <w:r>
        <w:rPr>
          <w:rFonts w:ascii="Calibri" w:hAnsi="Calibri" w:cs="Calibri"/>
          <w:b/>
          <w:sz w:val="22"/>
          <w:szCs w:val="22"/>
          <w:u w:val="single"/>
          <w:lang w:val="ca-ES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  <w:u w:val="single"/>
          <w:lang w:val="ca-ES"/>
        </w:rPr>
        <w:t>documentación</w:t>
      </w:r>
      <w:proofErr w:type="spellEnd"/>
      <w:r>
        <w:rPr>
          <w:rFonts w:ascii="Calibri" w:hAnsi="Calibri" w:cs="Calibri"/>
          <w:b/>
          <w:sz w:val="22"/>
          <w:szCs w:val="22"/>
          <w:u w:val="single"/>
          <w:lang w:val="ca-ES"/>
        </w:rPr>
        <w:t xml:space="preserve"> que se presenta en los </w:t>
      </w:r>
      <w:proofErr w:type="spellStart"/>
      <w:r>
        <w:rPr>
          <w:rFonts w:ascii="Calibri" w:hAnsi="Calibri" w:cs="Calibri"/>
          <w:b/>
          <w:sz w:val="22"/>
          <w:szCs w:val="22"/>
          <w:u w:val="single"/>
          <w:lang w:val="ca-ES"/>
        </w:rPr>
        <w:t>siguientes</w:t>
      </w:r>
      <w:proofErr w:type="spellEnd"/>
      <w:r>
        <w:rPr>
          <w:rFonts w:ascii="Calibri" w:hAnsi="Calibri" w:cs="Calibri"/>
          <w:b/>
          <w:sz w:val="22"/>
          <w:szCs w:val="22"/>
          <w:u w:val="single"/>
          <w:lang w:val="ca-ES"/>
        </w:rPr>
        <w:t xml:space="preserve"> sobres:</w:t>
      </w:r>
    </w:p>
    <w:p w:rsidR="002919B9" w:rsidRDefault="002919B9">
      <w:pPr>
        <w:pStyle w:val="Default"/>
        <w:ind w:left="900"/>
        <w:jc w:val="both"/>
        <w:rPr>
          <w:rFonts w:ascii="Calibri" w:hAnsi="Calibri" w:cs="Calibri"/>
          <w:sz w:val="22"/>
          <w:szCs w:val="22"/>
          <w:lang w:val="ca-ES"/>
        </w:rPr>
      </w:pPr>
    </w:p>
    <w:tbl>
      <w:tblPr>
        <w:tblW w:w="7750" w:type="dxa"/>
        <w:tblInd w:w="8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</w:tblGrid>
      <w:tr w:rsidR="002919B9">
        <w:trPr>
          <w:trHeight w:val="7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9B9" w:rsidRDefault="00095E6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DOCUMENTACIÓN ADMINISTRATIVA (Sobre A)</w:t>
            </w:r>
          </w:p>
        </w:tc>
      </w:tr>
    </w:tbl>
    <w:p w:rsidR="002919B9" w:rsidRDefault="00095E61">
      <w:pPr>
        <w:ind w:left="9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</w:p>
    <w:p w:rsidR="002919B9" w:rsidRDefault="00095E61">
      <w:pPr>
        <w:ind w:left="9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</w:p>
    <w:p w:rsidR="002919B9" w:rsidRDefault="002919B9">
      <w:pPr>
        <w:ind w:left="900"/>
        <w:rPr>
          <w:rFonts w:ascii="Calibri" w:hAnsi="Calibri" w:cs="Calibri"/>
          <w:sz w:val="22"/>
          <w:szCs w:val="22"/>
        </w:rPr>
      </w:pPr>
    </w:p>
    <w:tbl>
      <w:tblPr>
        <w:tblW w:w="7750" w:type="dxa"/>
        <w:tblInd w:w="8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</w:tblGrid>
      <w:tr w:rsidR="002919B9">
        <w:trPr>
          <w:trHeight w:val="7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9B9" w:rsidRDefault="00095E61">
            <w:pPr>
              <w:rPr>
                <w:rFonts w:ascii="Calibri" w:hAnsi="Calibri" w:cs="Arial"/>
                <w:sz w:val="22"/>
                <w:szCs w:val="22"/>
                <w:lang w:val="ca-ES"/>
              </w:rPr>
            </w:pPr>
            <w:r>
              <w:rPr>
                <w:rFonts w:ascii="Calibri" w:hAnsi="Calibri" w:cs="Arial"/>
                <w:sz w:val="22"/>
                <w:szCs w:val="22"/>
                <w:lang w:val="ca-ES"/>
              </w:rPr>
              <w:t xml:space="preserve">DOCUMENTACIÓN TÉCNICA (Sobre B - </w:t>
            </w:r>
            <w:proofErr w:type="spellStart"/>
            <w:r>
              <w:rPr>
                <w:rFonts w:ascii="Calibri" w:hAnsi="Calibri" w:cs="Arial"/>
                <w:sz w:val="22"/>
                <w:szCs w:val="22"/>
                <w:lang w:val="ca-ES"/>
              </w:rPr>
              <w:t>criterios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val="ca-ES"/>
              </w:rPr>
              <w:t xml:space="preserve"> que </w:t>
            </w:r>
            <w:proofErr w:type="spellStart"/>
            <w:r>
              <w:rPr>
                <w:rFonts w:ascii="Calibri" w:hAnsi="Calibri" w:cs="Arial"/>
                <w:sz w:val="22"/>
                <w:szCs w:val="22"/>
                <w:lang w:val="ca-ES"/>
              </w:rPr>
              <w:t>dependen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val="ca-ES"/>
              </w:rPr>
              <w:t xml:space="preserve"> de un </w:t>
            </w:r>
            <w:proofErr w:type="spellStart"/>
            <w:r>
              <w:rPr>
                <w:rFonts w:ascii="Calibri" w:hAnsi="Calibri" w:cs="Arial"/>
                <w:sz w:val="22"/>
                <w:szCs w:val="22"/>
                <w:lang w:val="ca-ES"/>
              </w:rPr>
              <w:t>juicio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val="ca-ES"/>
              </w:rPr>
              <w:t xml:space="preserve"> de valor)</w:t>
            </w:r>
          </w:p>
        </w:tc>
      </w:tr>
    </w:tbl>
    <w:p w:rsidR="002919B9" w:rsidRDefault="00095E61">
      <w:pPr>
        <w:spacing w:line="290" w:lineRule="exact"/>
        <w:ind w:left="900"/>
        <w:jc w:val="both"/>
        <w:rPr>
          <w:rFonts w:ascii="Calibri" w:hAnsi="Calibri" w:cs="Arial"/>
          <w:sz w:val="22"/>
          <w:szCs w:val="22"/>
          <w:lang w:val="ca-ES"/>
        </w:rPr>
      </w:pPr>
      <w:r>
        <w:rPr>
          <w:rFonts w:ascii="Calibri" w:hAnsi="Calibri" w:cs="Arial"/>
          <w:sz w:val="22"/>
          <w:szCs w:val="22"/>
          <w:lang w:val="ca-ES"/>
        </w:rPr>
        <w:t>-</w:t>
      </w:r>
    </w:p>
    <w:p w:rsidR="002919B9" w:rsidRDefault="00095E61">
      <w:pPr>
        <w:spacing w:line="290" w:lineRule="exact"/>
        <w:ind w:left="900"/>
        <w:jc w:val="both"/>
        <w:rPr>
          <w:rFonts w:ascii="Calibri" w:hAnsi="Calibri" w:cs="Arial"/>
          <w:sz w:val="19"/>
          <w:szCs w:val="19"/>
          <w:lang w:val="ca-ES"/>
        </w:rPr>
      </w:pPr>
      <w:r>
        <w:rPr>
          <w:rFonts w:ascii="Calibri" w:hAnsi="Calibri" w:cs="Arial"/>
          <w:sz w:val="19"/>
          <w:szCs w:val="19"/>
          <w:lang w:val="ca-ES"/>
        </w:rPr>
        <w:t>-</w:t>
      </w:r>
    </w:p>
    <w:p w:rsidR="002919B9" w:rsidRDefault="002919B9">
      <w:pPr>
        <w:spacing w:line="290" w:lineRule="exact"/>
        <w:ind w:left="900"/>
        <w:jc w:val="both"/>
        <w:rPr>
          <w:rFonts w:ascii="Calibri" w:hAnsi="Calibri" w:cs="Arial"/>
          <w:sz w:val="19"/>
          <w:szCs w:val="19"/>
          <w:lang w:val="ca-ES"/>
        </w:rPr>
      </w:pPr>
    </w:p>
    <w:p w:rsidR="002919B9" w:rsidRDefault="00095E61">
      <w:pPr>
        <w:autoSpaceDE w:val="0"/>
        <w:ind w:left="708"/>
        <w:jc w:val="both"/>
        <w:rPr>
          <w:rFonts w:ascii="Calibri" w:hAnsi="Calibri" w:cs="Arial"/>
          <w:color w:val="000000"/>
          <w:sz w:val="22"/>
          <w:szCs w:val="22"/>
          <w:lang w:val="ca-ES"/>
        </w:rPr>
      </w:pP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u w:val="single"/>
          <w:lang w:val="ca-ES"/>
        </w:rPr>
        <w:t>MOTIVOS DEL CARÁCTER CONFIDENCIAL DE ESTOS DATOS</w:t>
      </w:r>
      <w:r>
        <w:rPr>
          <w:rFonts w:ascii="Calibri" w:hAnsi="Calibri" w:cs="Arial"/>
          <w:color w:val="000000"/>
          <w:sz w:val="22"/>
          <w:szCs w:val="22"/>
          <w:lang w:val="ca-ES"/>
        </w:rPr>
        <w:t>:</w:t>
      </w:r>
    </w:p>
    <w:p w:rsidR="002919B9" w:rsidRDefault="00095E61">
      <w:pPr>
        <w:autoSpaceDE w:val="0"/>
        <w:ind w:left="540"/>
        <w:jc w:val="both"/>
        <w:rPr>
          <w:rFonts w:ascii="Calibri" w:hAnsi="Calibri" w:cs="Arial"/>
          <w:color w:val="000000"/>
          <w:sz w:val="22"/>
          <w:szCs w:val="22"/>
          <w:lang w:val="ca-ES"/>
        </w:rPr>
      </w:pPr>
      <w:r>
        <w:rPr>
          <w:rFonts w:ascii="Calibri" w:hAnsi="Calibri" w:cs="Arial"/>
          <w:color w:val="000000"/>
          <w:sz w:val="22"/>
          <w:szCs w:val="22"/>
          <w:lang w:val="ca-ES"/>
        </w:rPr>
        <w:tab/>
        <w:t>1.</w:t>
      </w:r>
    </w:p>
    <w:p w:rsidR="002919B9" w:rsidRDefault="00095E61">
      <w:pPr>
        <w:autoSpaceDE w:val="0"/>
        <w:ind w:left="540"/>
        <w:jc w:val="both"/>
        <w:rPr>
          <w:rFonts w:ascii="Calibri" w:hAnsi="Calibri" w:cs="Arial"/>
          <w:color w:val="000000"/>
          <w:sz w:val="22"/>
          <w:szCs w:val="22"/>
          <w:lang w:val="ca-ES"/>
        </w:rPr>
      </w:pPr>
      <w:r>
        <w:rPr>
          <w:rFonts w:ascii="Calibri" w:hAnsi="Calibri" w:cs="Arial"/>
          <w:color w:val="000000"/>
          <w:sz w:val="22"/>
          <w:szCs w:val="22"/>
          <w:lang w:val="ca-ES"/>
        </w:rPr>
        <w:tab/>
        <w:t>2.</w:t>
      </w:r>
    </w:p>
    <w:p w:rsidR="002919B9" w:rsidRDefault="00095E61">
      <w:pPr>
        <w:autoSpaceDE w:val="0"/>
        <w:ind w:left="540"/>
        <w:jc w:val="both"/>
        <w:rPr>
          <w:rFonts w:ascii="Calibri" w:hAnsi="Calibri" w:cs="Arial"/>
          <w:color w:val="000000"/>
          <w:sz w:val="22"/>
          <w:szCs w:val="22"/>
          <w:lang w:val="ca-ES"/>
        </w:rPr>
      </w:pPr>
      <w:r>
        <w:rPr>
          <w:rFonts w:ascii="Calibri" w:hAnsi="Calibri" w:cs="Arial"/>
          <w:color w:val="000000"/>
          <w:sz w:val="22"/>
          <w:szCs w:val="22"/>
          <w:lang w:val="ca-ES"/>
        </w:rPr>
        <w:tab/>
        <w:t>3.</w:t>
      </w:r>
    </w:p>
    <w:p w:rsidR="002919B9" w:rsidRDefault="00095E61">
      <w:pPr>
        <w:autoSpaceDE w:val="0"/>
        <w:ind w:left="540"/>
        <w:jc w:val="both"/>
        <w:rPr>
          <w:rFonts w:ascii="Calibri" w:hAnsi="Calibri" w:cs="Arial"/>
          <w:color w:val="000000"/>
          <w:sz w:val="22"/>
          <w:szCs w:val="22"/>
          <w:lang w:val="ca-ES"/>
        </w:rPr>
      </w:pPr>
      <w:r>
        <w:rPr>
          <w:rFonts w:ascii="Calibri" w:hAnsi="Calibri" w:cs="Arial"/>
          <w:color w:val="000000"/>
          <w:sz w:val="22"/>
          <w:szCs w:val="22"/>
          <w:lang w:val="ca-ES"/>
        </w:rPr>
        <w:tab/>
        <w:t>4.</w:t>
      </w:r>
    </w:p>
    <w:p w:rsidR="002919B9" w:rsidRDefault="002919B9">
      <w:pPr>
        <w:autoSpaceDE w:val="0"/>
        <w:ind w:left="540"/>
        <w:jc w:val="both"/>
        <w:rPr>
          <w:rFonts w:ascii="Calibri" w:hAnsi="Calibri" w:cs="Arial"/>
          <w:color w:val="000000"/>
          <w:sz w:val="22"/>
          <w:szCs w:val="22"/>
          <w:u w:val="single"/>
          <w:lang w:val="ca-ES"/>
        </w:rPr>
      </w:pPr>
    </w:p>
    <w:p w:rsidR="002919B9" w:rsidRDefault="00095E61" w:rsidP="00095E61">
      <w:pPr>
        <w:pStyle w:val="Textonotapie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540"/>
        <w:jc w:val="both"/>
      </w:pPr>
      <w:r>
        <w:rPr>
          <w:rFonts w:ascii="Calibri" w:hAnsi="Calibri" w:cs="Calibri"/>
          <w:i/>
          <w:sz w:val="21"/>
          <w:szCs w:val="21"/>
          <w:lang w:val="ca-ES"/>
        </w:rPr>
        <w:t xml:space="preserve">Los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documentos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y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datos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presentados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por los licitadores se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pueden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considerar de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carácter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confidencial si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incluyen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algunos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de los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siguientes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aspectos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, </w:t>
      </w:r>
      <w:r w:rsidRPr="00095E61">
        <w:rPr>
          <w:rFonts w:ascii="Calibri" w:hAnsi="Calibri" w:cs="Calibri"/>
          <w:b/>
          <w:i/>
          <w:sz w:val="21"/>
          <w:szCs w:val="21"/>
          <w:lang w:val="ca-ES"/>
        </w:rPr>
        <w:t xml:space="preserve">que </w:t>
      </w:r>
      <w:proofErr w:type="spellStart"/>
      <w:r w:rsidRPr="00095E61">
        <w:rPr>
          <w:rFonts w:ascii="Calibri" w:hAnsi="Calibri" w:cs="Calibri"/>
          <w:b/>
          <w:i/>
          <w:sz w:val="21"/>
          <w:szCs w:val="21"/>
          <w:lang w:val="ca-ES"/>
        </w:rPr>
        <w:t>habrá</w:t>
      </w:r>
      <w:proofErr w:type="spellEnd"/>
      <w:r w:rsidRPr="00095E61">
        <w:rPr>
          <w:rFonts w:ascii="Calibri" w:hAnsi="Calibri" w:cs="Calibri"/>
          <w:b/>
          <w:i/>
          <w:sz w:val="21"/>
          <w:szCs w:val="21"/>
          <w:lang w:val="ca-ES"/>
        </w:rPr>
        <w:t xml:space="preserve"> que motivar</w:t>
      </w:r>
      <w:r>
        <w:rPr>
          <w:rFonts w:ascii="Calibri" w:hAnsi="Calibri" w:cs="Calibri"/>
          <w:i/>
          <w:sz w:val="21"/>
          <w:szCs w:val="21"/>
          <w:lang w:val="ca-ES"/>
        </w:rPr>
        <w:t>:</w:t>
      </w:r>
    </w:p>
    <w:p w:rsidR="002919B9" w:rsidRDefault="00095E61" w:rsidP="00095E61">
      <w:pPr>
        <w:pStyle w:val="Textonotapie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540"/>
        <w:jc w:val="both"/>
      </w:pPr>
      <w:r>
        <w:rPr>
          <w:rFonts w:ascii="Calibri" w:hAnsi="Calibri" w:cs="Calibri"/>
          <w:i/>
          <w:sz w:val="21"/>
          <w:szCs w:val="21"/>
          <w:lang w:val="ca-ES"/>
        </w:rPr>
        <w:tab/>
      </w:r>
      <w:r>
        <w:rPr>
          <w:rFonts w:ascii="Calibri" w:hAnsi="Calibri" w:cs="Calibri"/>
          <w:i/>
          <w:sz w:val="21"/>
          <w:szCs w:val="21"/>
          <w:lang w:val="ca-ES"/>
        </w:rPr>
        <w:tab/>
        <w:t xml:space="preserve">□ secreto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industriales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,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técnicos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o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comerciales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y/o</w:t>
      </w:r>
    </w:p>
    <w:p w:rsidR="002919B9" w:rsidRDefault="00095E61" w:rsidP="00095E61">
      <w:pPr>
        <w:pStyle w:val="Textonotapie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540"/>
        <w:jc w:val="both"/>
      </w:pPr>
      <w:r>
        <w:rPr>
          <w:rFonts w:ascii="Calibri" w:hAnsi="Calibri" w:cs="Calibri"/>
          <w:i/>
          <w:sz w:val="21"/>
          <w:szCs w:val="21"/>
          <w:lang w:val="ca-ES"/>
        </w:rPr>
        <w:tab/>
      </w:r>
      <w:r>
        <w:rPr>
          <w:rFonts w:ascii="Calibri" w:hAnsi="Calibri" w:cs="Calibri"/>
          <w:i/>
          <w:sz w:val="21"/>
          <w:szCs w:val="21"/>
          <w:lang w:val="ca-ES"/>
        </w:rPr>
        <w:tab/>
        <w:t xml:space="preserve">□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derechos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de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propiedad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intel</w:t>
      </w:r>
      <w:r>
        <w:rPr>
          <w:rFonts w:ascii="Calibri" w:hAnsi="Calibri" w:cs="Calibri"/>
          <w:i/>
          <w:sz w:val="21"/>
          <w:szCs w:val="21"/>
          <w:lang w:val="ca-ES"/>
        </w:rPr>
        <w:t>ectuales</w:t>
      </w:r>
      <w:proofErr w:type="spellEnd"/>
    </w:p>
    <w:p w:rsidR="002919B9" w:rsidRDefault="00095E61" w:rsidP="00095E61">
      <w:pPr>
        <w:pStyle w:val="Textonotapie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540"/>
        <w:jc w:val="both"/>
      </w:pPr>
      <w:r>
        <w:rPr>
          <w:rFonts w:ascii="Calibri" w:hAnsi="Calibri" w:cs="Calibri"/>
          <w:i/>
          <w:sz w:val="21"/>
          <w:szCs w:val="21"/>
          <w:lang w:val="ca-ES"/>
        </w:rPr>
        <w:tab/>
      </w:r>
      <w:r>
        <w:rPr>
          <w:rFonts w:ascii="Calibri" w:hAnsi="Calibri" w:cs="Calibri"/>
          <w:i/>
          <w:sz w:val="21"/>
          <w:szCs w:val="21"/>
          <w:lang w:val="ca-ES"/>
        </w:rPr>
        <w:tab/>
        <w:t xml:space="preserve">□ </w:t>
      </w:r>
      <w:r>
        <w:rPr>
          <w:rFonts w:ascii="Calibri" w:hAnsi="Calibri" w:cs="Calibri"/>
          <w:i/>
          <w:sz w:val="21"/>
          <w:szCs w:val="21"/>
          <w:lang w:val="ca-ES"/>
        </w:rPr>
        <w:t xml:space="preserve">y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cuando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su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difusión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a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terceras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personas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pueda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ser contraria a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sus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intereses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                                                                                                                                             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comerciales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legítimos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y/o perjudicar la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competencia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leal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entre las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empresas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del sector.</w:t>
      </w:r>
      <w:r>
        <w:rPr>
          <w:rFonts w:ascii="Calibri" w:hAnsi="Calibri" w:cs="Calibri"/>
          <w:i/>
          <w:sz w:val="21"/>
          <w:szCs w:val="21"/>
          <w:lang w:val="ca-ES"/>
        </w:rPr>
        <w:tab/>
      </w:r>
      <w:r>
        <w:rPr>
          <w:rFonts w:ascii="Calibri" w:hAnsi="Calibri" w:cs="Calibri"/>
          <w:i/>
          <w:sz w:val="21"/>
          <w:szCs w:val="21"/>
          <w:lang w:val="ca-ES"/>
        </w:rPr>
        <w:tab/>
      </w:r>
      <w:r>
        <w:rPr>
          <w:rFonts w:ascii="Calibri" w:hAnsi="Calibri" w:cs="Calibri"/>
          <w:i/>
          <w:sz w:val="21"/>
          <w:szCs w:val="21"/>
          <w:lang w:val="ca-ES"/>
        </w:rPr>
        <w:tab/>
      </w:r>
    </w:p>
    <w:p w:rsidR="002919B9" w:rsidRDefault="00095E61" w:rsidP="00095E61">
      <w:pPr>
        <w:pStyle w:val="Textonotapie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540"/>
        <w:jc w:val="both"/>
      </w:pPr>
      <w:r>
        <w:rPr>
          <w:rFonts w:ascii="Calibri" w:hAnsi="Calibri" w:cs="Calibri"/>
          <w:i/>
          <w:sz w:val="21"/>
          <w:szCs w:val="21"/>
          <w:lang w:val="ca-ES"/>
        </w:rPr>
        <w:tab/>
      </w:r>
      <w:r>
        <w:rPr>
          <w:rFonts w:ascii="Calibri" w:hAnsi="Calibri" w:cs="Calibri"/>
          <w:i/>
          <w:sz w:val="21"/>
          <w:szCs w:val="21"/>
          <w:lang w:val="ca-ES"/>
        </w:rPr>
        <w:tab/>
        <w:t xml:space="preserve">□ </w:t>
      </w:r>
      <w:r>
        <w:rPr>
          <w:rFonts w:ascii="Calibri" w:hAnsi="Calibri" w:cs="Calibri"/>
          <w:i/>
          <w:sz w:val="21"/>
          <w:szCs w:val="21"/>
          <w:lang w:val="ca-ES"/>
        </w:rPr>
        <w:t xml:space="preserve">o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cuando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su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tratamiento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pueda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ser contrario a las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previsiones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de la </w:t>
      </w:r>
      <w:r>
        <w:rPr>
          <w:rFonts w:ascii="Calibri" w:hAnsi="Calibri" w:cs="Calibri"/>
          <w:i/>
          <w:sz w:val="21"/>
          <w:szCs w:val="21"/>
          <w:lang w:val="ca-ES"/>
        </w:rPr>
        <w:t xml:space="preserve">normativa en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materia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de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protección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de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datos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de </w:t>
      </w:r>
      <w:proofErr w:type="spellStart"/>
      <w:r>
        <w:rPr>
          <w:rFonts w:ascii="Calibri" w:hAnsi="Calibri" w:cs="Calibri"/>
          <w:i/>
          <w:sz w:val="21"/>
          <w:szCs w:val="21"/>
          <w:lang w:val="ca-ES"/>
        </w:rPr>
        <w:t>carácter</w:t>
      </w:r>
      <w:proofErr w:type="spellEnd"/>
      <w:r>
        <w:rPr>
          <w:rFonts w:ascii="Calibri" w:hAnsi="Calibri" w:cs="Calibri"/>
          <w:i/>
          <w:sz w:val="21"/>
          <w:szCs w:val="21"/>
          <w:lang w:val="ca-ES"/>
        </w:rPr>
        <w:t xml:space="preserve"> personal.</w:t>
      </w:r>
      <w:r>
        <w:rPr>
          <w:rFonts w:ascii="Calibri" w:hAnsi="Calibri" w:cs="Calibri"/>
          <w:i/>
          <w:sz w:val="21"/>
          <w:szCs w:val="21"/>
          <w:lang w:val="ca-ES"/>
        </w:rPr>
        <w:tab/>
      </w:r>
      <w:r>
        <w:rPr>
          <w:rFonts w:ascii="Calibri" w:hAnsi="Calibri" w:cs="Calibri"/>
          <w:i/>
          <w:sz w:val="21"/>
          <w:szCs w:val="21"/>
          <w:lang w:val="ca-ES"/>
        </w:rPr>
        <w:tab/>
      </w:r>
      <w:r>
        <w:rPr>
          <w:rFonts w:ascii="Calibri" w:hAnsi="Calibri" w:cs="Calibri"/>
          <w:i/>
          <w:sz w:val="21"/>
          <w:szCs w:val="21"/>
          <w:lang w:val="ca-ES"/>
        </w:rPr>
        <w:tab/>
      </w:r>
      <w:r>
        <w:rPr>
          <w:rFonts w:ascii="Calibri" w:hAnsi="Calibri" w:cs="Calibri"/>
          <w:i/>
          <w:sz w:val="21"/>
          <w:szCs w:val="21"/>
          <w:lang w:val="ca-ES"/>
        </w:rPr>
        <w:tab/>
      </w:r>
    </w:p>
    <w:p w:rsidR="002919B9" w:rsidRDefault="002919B9">
      <w:pPr>
        <w:pStyle w:val="Textonotapie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540"/>
        <w:jc w:val="both"/>
        <w:rPr>
          <w:rFonts w:ascii="Calibri" w:hAnsi="Calibri" w:cs="Calibri"/>
          <w:i/>
          <w:sz w:val="22"/>
          <w:szCs w:val="22"/>
          <w:lang w:val="ca-ES"/>
        </w:rPr>
      </w:pPr>
    </w:p>
    <w:p w:rsidR="002919B9" w:rsidRDefault="002919B9">
      <w:pPr>
        <w:autoSpaceDE w:val="0"/>
        <w:ind w:left="540"/>
        <w:jc w:val="both"/>
        <w:rPr>
          <w:rFonts w:ascii="Calibri" w:hAnsi="Calibri" w:cs="Arial"/>
          <w:i/>
          <w:color w:val="000000"/>
          <w:sz w:val="22"/>
          <w:szCs w:val="22"/>
          <w:lang w:val="ca-ES"/>
        </w:rPr>
      </w:pPr>
    </w:p>
    <w:p w:rsidR="002919B9" w:rsidRDefault="002919B9">
      <w:pPr>
        <w:autoSpaceDE w:val="0"/>
        <w:ind w:left="540"/>
        <w:jc w:val="both"/>
        <w:rPr>
          <w:rFonts w:ascii="Calibri" w:hAnsi="Calibri" w:cs="Arial"/>
          <w:color w:val="000000"/>
          <w:sz w:val="22"/>
          <w:szCs w:val="22"/>
          <w:lang w:val="ca-ES"/>
        </w:rPr>
      </w:pPr>
    </w:p>
    <w:p w:rsidR="002919B9" w:rsidRDefault="00095E61">
      <w:pPr>
        <w:autoSpaceDE w:val="0"/>
        <w:ind w:left="540"/>
        <w:jc w:val="both"/>
      </w:pPr>
      <w:r>
        <w:rPr>
          <w:rFonts w:ascii="Calibri" w:hAnsi="Calibri" w:cs="Arial"/>
          <w:iCs/>
          <w:color w:val="000000"/>
          <w:sz w:val="22"/>
          <w:szCs w:val="22"/>
          <w:lang w:val="ca-ES"/>
        </w:rPr>
        <w:t xml:space="preserve">En el </w:t>
      </w:r>
      <w:proofErr w:type="spellStart"/>
      <w:r>
        <w:rPr>
          <w:rFonts w:ascii="Calibri" w:hAnsi="Calibri" w:cs="Arial"/>
          <w:iCs/>
          <w:color w:val="000000"/>
          <w:sz w:val="22"/>
          <w:szCs w:val="22"/>
          <w:lang w:val="ca-ES"/>
        </w:rPr>
        <w:t>supuesto</w:t>
      </w:r>
      <w:proofErr w:type="spellEnd"/>
      <w:r>
        <w:rPr>
          <w:rFonts w:ascii="Calibri" w:hAnsi="Calibri" w:cs="Arial"/>
          <w:iCs/>
          <w:color w:val="000000"/>
          <w:sz w:val="22"/>
          <w:szCs w:val="22"/>
          <w:lang w:val="ca-ES"/>
        </w:rPr>
        <w:t xml:space="preserve"> de que no se </w:t>
      </w:r>
      <w:proofErr w:type="spellStart"/>
      <w:r>
        <w:rPr>
          <w:rFonts w:ascii="Calibri" w:hAnsi="Calibri" w:cs="Arial"/>
          <w:iCs/>
          <w:color w:val="000000"/>
          <w:sz w:val="22"/>
          <w:szCs w:val="22"/>
          <w:lang w:val="ca-ES"/>
        </w:rPr>
        <w:t>complemente</w:t>
      </w:r>
      <w:proofErr w:type="spellEnd"/>
      <w:r>
        <w:rPr>
          <w:rFonts w:ascii="Calibri" w:hAnsi="Calibri" w:cs="Arial"/>
          <w:iCs/>
          <w:color w:val="000000"/>
          <w:sz w:val="22"/>
          <w:szCs w:val="22"/>
          <w:lang w:val="ca-ES"/>
        </w:rPr>
        <w:t xml:space="preserve"> este documento, se </w:t>
      </w:r>
      <w:proofErr w:type="spellStart"/>
      <w:r>
        <w:rPr>
          <w:rFonts w:ascii="Calibri" w:hAnsi="Calibri" w:cs="Arial"/>
          <w:iCs/>
          <w:color w:val="000000"/>
          <w:sz w:val="22"/>
          <w:szCs w:val="22"/>
          <w:lang w:val="ca-ES"/>
        </w:rPr>
        <w:t>entenderá</w:t>
      </w:r>
      <w:proofErr w:type="spellEnd"/>
      <w:r>
        <w:rPr>
          <w:rFonts w:ascii="Calibri" w:hAnsi="Calibri" w:cs="Arial"/>
          <w:iCs/>
          <w:color w:val="000000"/>
          <w:sz w:val="22"/>
          <w:szCs w:val="22"/>
          <w:lang w:val="ca-ES"/>
        </w:rPr>
        <w:t xml:space="preserve"> que ninguna </w:t>
      </w:r>
      <w:proofErr w:type="spellStart"/>
      <w:r>
        <w:rPr>
          <w:rFonts w:ascii="Calibri" w:hAnsi="Calibri" w:cs="Arial"/>
          <w:iCs/>
          <w:color w:val="000000"/>
          <w:sz w:val="22"/>
          <w:szCs w:val="22"/>
          <w:lang w:val="ca-ES"/>
        </w:rPr>
        <w:t>información</w:t>
      </w:r>
      <w:proofErr w:type="spellEnd"/>
      <w:r>
        <w:rPr>
          <w:rFonts w:ascii="Calibri" w:hAnsi="Calibri" w:cs="Arial"/>
          <w:iCs/>
          <w:color w:val="000000"/>
          <w:sz w:val="22"/>
          <w:szCs w:val="22"/>
          <w:lang w:val="ca-ES"/>
        </w:rPr>
        <w:t xml:space="preserve"> aportada por el licitador </w:t>
      </w:r>
      <w:proofErr w:type="spellStart"/>
      <w:r>
        <w:rPr>
          <w:rFonts w:ascii="Calibri" w:hAnsi="Calibri" w:cs="Arial"/>
          <w:iCs/>
          <w:color w:val="000000"/>
          <w:sz w:val="22"/>
          <w:szCs w:val="22"/>
          <w:lang w:val="ca-ES"/>
        </w:rPr>
        <w:t>tiene</w:t>
      </w:r>
      <w:proofErr w:type="spellEnd"/>
      <w:r>
        <w:rPr>
          <w:rFonts w:ascii="Calibri" w:hAnsi="Calibri" w:cs="Arial"/>
          <w:iCs/>
          <w:color w:val="000000"/>
          <w:sz w:val="22"/>
          <w:szCs w:val="22"/>
          <w:lang w:val="ca-ES"/>
        </w:rPr>
        <w:t xml:space="preserve"> </w:t>
      </w:r>
      <w:proofErr w:type="spellStart"/>
      <w:r>
        <w:rPr>
          <w:rFonts w:ascii="Calibri" w:hAnsi="Calibri" w:cs="Arial"/>
          <w:iCs/>
          <w:color w:val="000000"/>
          <w:sz w:val="22"/>
          <w:szCs w:val="22"/>
          <w:lang w:val="ca-ES"/>
        </w:rPr>
        <w:t>carácter</w:t>
      </w:r>
      <w:proofErr w:type="spellEnd"/>
      <w:r>
        <w:rPr>
          <w:rFonts w:ascii="Calibri" w:hAnsi="Calibri" w:cs="Arial"/>
          <w:iCs/>
          <w:color w:val="000000"/>
          <w:sz w:val="22"/>
          <w:szCs w:val="22"/>
          <w:lang w:val="ca-ES"/>
        </w:rPr>
        <w:t xml:space="preserve"> confidencial.</w:t>
      </w:r>
    </w:p>
    <w:p w:rsidR="002919B9" w:rsidRDefault="002919B9">
      <w:pPr>
        <w:autoSpaceDE w:val="0"/>
        <w:ind w:left="540"/>
        <w:jc w:val="both"/>
        <w:rPr>
          <w:rFonts w:ascii="Calibri" w:hAnsi="Calibri" w:cs="Arial"/>
          <w:iCs/>
          <w:color w:val="000000"/>
          <w:sz w:val="22"/>
          <w:szCs w:val="22"/>
          <w:lang w:val="ca-ES"/>
        </w:rPr>
      </w:pPr>
    </w:p>
    <w:p w:rsidR="002919B9" w:rsidRDefault="002919B9">
      <w:pPr>
        <w:autoSpaceDE w:val="0"/>
        <w:ind w:left="540"/>
        <w:jc w:val="both"/>
        <w:rPr>
          <w:rFonts w:ascii="Calibri" w:hAnsi="Calibri" w:cs="Arial"/>
          <w:color w:val="000000"/>
          <w:sz w:val="22"/>
          <w:szCs w:val="22"/>
          <w:lang w:val="ca-ES"/>
        </w:rPr>
      </w:pPr>
    </w:p>
    <w:p w:rsidR="002919B9" w:rsidRDefault="00095E61">
      <w:pPr>
        <w:autoSpaceDE w:val="0"/>
        <w:ind w:left="540"/>
        <w:jc w:val="both"/>
        <w:rPr>
          <w:rFonts w:ascii="Calibri" w:hAnsi="Calibri" w:cs="Arial"/>
          <w:color w:val="000000"/>
          <w:sz w:val="22"/>
          <w:szCs w:val="22"/>
          <w:lang w:val="ca-ES"/>
        </w:rPr>
      </w:pPr>
      <w:r>
        <w:rPr>
          <w:rFonts w:ascii="Calibri" w:hAnsi="Calibri" w:cs="Arial"/>
          <w:color w:val="000000"/>
          <w:sz w:val="22"/>
          <w:szCs w:val="22"/>
          <w:lang w:val="ca-ES"/>
        </w:rPr>
        <w:t xml:space="preserve">Y para que </w:t>
      </w:r>
      <w:proofErr w:type="spellStart"/>
      <w:r>
        <w:rPr>
          <w:rFonts w:ascii="Calibri" w:hAnsi="Calibri" w:cs="Arial"/>
          <w:color w:val="000000"/>
          <w:sz w:val="22"/>
          <w:szCs w:val="22"/>
          <w:lang w:val="ca-ES"/>
        </w:rPr>
        <w:t>conste</w:t>
      </w:r>
      <w:proofErr w:type="spellEnd"/>
      <w:r>
        <w:rPr>
          <w:rFonts w:ascii="Calibri" w:hAnsi="Calibri" w:cs="Arial"/>
          <w:color w:val="000000"/>
          <w:sz w:val="22"/>
          <w:szCs w:val="22"/>
          <w:lang w:val="ca-ES"/>
        </w:rPr>
        <w:t xml:space="preserve"> firmo esta </w:t>
      </w:r>
      <w:proofErr w:type="spellStart"/>
      <w:r>
        <w:rPr>
          <w:rFonts w:ascii="Calibri" w:hAnsi="Calibri" w:cs="Arial"/>
          <w:color w:val="000000"/>
          <w:sz w:val="22"/>
          <w:szCs w:val="22"/>
          <w:lang w:val="ca-ES"/>
        </w:rPr>
        <w:t>decl</w:t>
      </w:r>
      <w:r>
        <w:rPr>
          <w:rFonts w:ascii="Calibri" w:hAnsi="Calibri" w:cs="Arial"/>
          <w:color w:val="000000"/>
          <w:sz w:val="22"/>
          <w:szCs w:val="22"/>
          <w:lang w:val="ca-ES"/>
        </w:rPr>
        <w:t>aración</w:t>
      </w:r>
      <w:proofErr w:type="spellEnd"/>
      <w:r>
        <w:rPr>
          <w:rFonts w:ascii="Calibri" w:hAnsi="Calibri" w:cs="Arial"/>
          <w:color w:val="000000"/>
          <w:sz w:val="22"/>
          <w:szCs w:val="22"/>
          <w:lang w:val="ca-ES"/>
        </w:rPr>
        <w:t xml:space="preserve"> responsable.</w:t>
      </w:r>
    </w:p>
    <w:p w:rsidR="002919B9" w:rsidRDefault="002919B9">
      <w:pPr>
        <w:autoSpaceDE w:val="0"/>
        <w:ind w:left="900"/>
        <w:jc w:val="both"/>
        <w:rPr>
          <w:rFonts w:ascii="Calibri" w:hAnsi="Calibri" w:cs="Arial"/>
          <w:color w:val="000000"/>
          <w:sz w:val="22"/>
          <w:szCs w:val="22"/>
          <w:lang w:val="ca-ES"/>
        </w:rPr>
      </w:pPr>
    </w:p>
    <w:p w:rsidR="002919B9" w:rsidRDefault="00095E61">
      <w:pPr>
        <w:autoSpaceDE w:val="0"/>
        <w:ind w:left="540"/>
        <w:jc w:val="both"/>
      </w:pPr>
      <w:proofErr w:type="spellStart"/>
      <w:r>
        <w:rPr>
          <w:rFonts w:ascii="Calibri" w:hAnsi="Calibri" w:cs="Arial"/>
          <w:color w:val="000000"/>
          <w:sz w:val="22"/>
          <w:szCs w:val="22"/>
          <w:lang w:val="ca-ES"/>
        </w:rPr>
        <w:t>Fecha</w:t>
      </w:r>
      <w:proofErr w:type="spellEnd"/>
      <w:r>
        <w:rPr>
          <w:rFonts w:ascii="Calibri" w:hAnsi="Calibri" w:cs="Arial"/>
          <w:color w:val="000000"/>
          <w:sz w:val="22"/>
          <w:szCs w:val="22"/>
          <w:lang w:val="ca-ES"/>
        </w:rPr>
        <w:t>:</w:t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bookmarkStart w:id="0" w:name="_GoBack"/>
      <w:bookmarkEnd w:id="0"/>
      <w:r>
        <w:rPr>
          <w:rFonts w:ascii="Calibri" w:hAnsi="Calibri" w:cs="Arial"/>
          <w:color w:val="000000"/>
          <w:sz w:val="22"/>
          <w:szCs w:val="22"/>
          <w:lang w:val="ca-ES"/>
        </w:rPr>
        <w:t>Firma:</w:t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</w:p>
    <w:p w:rsidR="002919B9" w:rsidRDefault="00095E61">
      <w:pPr>
        <w:autoSpaceDE w:val="0"/>
        <w:ind w:left="900"/>
        <w:jc w:val="both"/>
      </w:pP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</w:p>
    <w:p w:rsidR="002919B9" w:rsidRDefault="00095E61">
      <w:pPr>
        <w:autoSpaceDE w:val="0"/>
        <w:ind w:left="900"/>
        <w:jc w:val="both"/>
        <w:rPr>
          <w:rFonts w:ascii="Calibri" w:hAnsi="Calibri" w:cs="Calibri"/>
          <w:lang w:val="ca-ES"/>
        </w:rPr>
      </w:pP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r>
        <w:rPr>
          <w:rFonts w:ascii="Calibri" w:hAnsi="Calibri" w:cs="Arial"/>
          <w:color w:val="000000"/>
          <w:sz w:val="22"/>
          <w:szCs w:val="22"/>
          <w:lang w:val="ca-ES"/>
        </w:rPr>
        <w:tab/>
      </w:r>
      <w:proofErr w:type="spellStart"/>
      <w:r>
        <w:rPr>
          <w:rFonts w:ascii="Calibri" w:hAnsi="Calibri" w:cs="Arial"/>
          <w:color w:val="000000"/>
          <w:sz w:val="22"/>
          <w:szCs w:val="22"/>
          <w:lang w:val="ca-ES"/>
        </w:rPr>
        <w:t>Cargo</w:t>
      </w:r>
      <w:proofErr w:type="spellEnd"/>
      <w:r>
        <w:rPr>
          <w:rFonts w:ascii="Calibri" w:hAnsi="Calibri" w:cs="Arial"/>
          <w:color w:val="000000"/>
          <w:sz w:val="22"/>
          <w:szCs w:val="22"/>
          <w:lang w:val="ca-ES"/>
        </w:rPr>
        <w:t>:</w:t>
      </w:r>
    </w:p>
    <w:sectPr w:rsidR="002919B9" w:rsidSect="00095E61">
      <w:headerReference w:type="default" r:id="rId8"/>
      <w:footerReference w:type="default" r:id="rId9"/>
      <w:pgSz w:w="11906" w:h="16838"/>
      <w:pgMar w:top="1418" w:right="1701" w:bottom="426" w:left="1701" w:header="426" w:footer="29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95E61">
      <w:r>
        <w:separator/>
      </w:r>
    </w:p>
  </w:endnote>
  <w:endnote w:type="continuationSeparator" w:id="0">
    <w:p w:rsidR="00000000" w:rsidRDefault="0009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9B9" w:rsidRDefault="00095E61">
    <w:pPr>
      <w:tabs>
        <w:tab w:val="left" w:pos="3915"/>
      </w:tabs>
      <w:ind w:left="540"/>
      <w:jc w:val="both"/>
      <w:rPr>
        <w:rFonts w:ascii="Calibri" w:hAnsi="Calibri" w:cs="Arial"/>
        <w:bCs/>
        <w:i/>
        <w:iCs/>
        <w:sz w:val="20"/>
        <w:szCs w:val="20"/>
        <w:lang w:val="ca-ES"/>
      </w:rPr>
    </w:pPr>
    <w:bookmarkStart w:id="1" w:name="OLE_LINK8"/>
    <w:bookmarkStart w:id="2" w:name="OLE_LINK7"/>
    <w:bookmarkEnd w:id="1"/>
    <w:bookmarkEnd w:id="2"/>
    <w:r>
      <w:rPr>
        <w:rFonts w:ascii="Calibri" w:hAnsi="Calibri" w:cs="Arial"/>
        <w:bCs/>
        <w:i/>
        <w:iCs/>
        <w:sz w:val="20"/>
        <w:szCs w:val="20"/>
        <w:lang w:val="ca-E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9B9" w:rsidRDefault="00095E61">
      <w:pPr>
        <w:rPr>
          <w:sz w:val="12"/>
        </w:rPr>
      </w:pPr>
      <w:r>
        <w:separator/>
      </w:r>
    </w:p>
  </w:footnote>
  <w:footnote w:type="continuationSeparator" w:id="0">
    <w:p w:rsidR="002919B9" w:rsidRDefault="00095E61">
      <w:pPr>
        <w:rPr>
          <w:sz w:val="12"/>
        </w:rPr>
      </w:pPr>
      <w:r>
        <w:continuationSeparator/>
      </w:r>
    </w:p>
  </w:footnote>
  <w:footnote w:id="1">
    <w:p w:rsidR="002919B9" w:rsidRDefault="00095E61">
      <w:pPr>
        <w:pStyle w:val="Textonotapie"/>
      </w:pPr>
      <w:r>
        <w:rPr>
          <w:rStyle w:val="FootnoteCharacters"/>
        </w:rPr>
        <w:footnoteRef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9B9" w:rsidRDefault="00095E61">
    <w:pPr>
      <w:pStyle w:val="Encabezado"/>
      <w:tabs>
        <w:tab w:val="clear" w:pos="4252"/>
        <w:tab w:val="clear" w:pos="8504"/>
      </w:tabs>
      <w:ind w:hanging="567"/>
    </w:pPr>
    <w:r>
      <w:rPr>
        <w:noProof/>
        <w:lang w:eastAsia="es-ES"/>
      </w:rPr>
      <w:drawing>
        <wp:anchor distT="0" distB="0" distL="114935" distR="114935" simplePos="0" relativeHeight="3" behindDoc="1" locked="0" layoutInCell="0" allowOverlap="1">
          <wp:simplePos x="0" y="0"/>
          <wp:positionH relativeFrom="column">
            <wp:posOffset>-386715</wp:posOffset>
          </wp:positionH>
          <wp:positionV relativeFrom="paragraph">
            <wp:posOffset>26035</wp:posOffset>
          </wp:positionV>
          <wp:extent cx="1950720" cy="46482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8" t="-77" r="-18" b="-77"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alibri" w:hAnsi="Calibri" w:cs="Calibri"/>
        <w:b/>
        <w:sz w:val="32"/>
        <w:szCs w:val="32"/>
      </w:rPr>
      <w:t>ANEXO 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9B9"/>
    <w:rsid w:val="00095E61"/>
    <w:rsid w:val="0029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EE265"/>
  <w15:docId w15:val="{B5D475EA-6807-41F0-9F69-E1823006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eastAsia="Times New Roman" w:hAnsi="Symbol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TextonotapieCar">
    <w:name w:val="Texto nota pie Car"/>
    <w:basedOn w:val="Fuentedeprrafopredeter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pPr>
      <w:autoSpaceDE w:val="0"/>
    </w:pPr>
    <w:rPr>
      <w:rFonts w:ascii="Arial" w:eastAsia="Times New Roman" w:hAnsi="Arial" w:cs="Arial"/>
      <w:color w:val="000000"/>
      <w:lang w:val="es-ES" w:bidi="ar-SA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rPr>
      <w:sz w:val="20"/>
      <w:szCs w:val="20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_odt_hyperlink" Type="http://schemas.openxmlformats.org/officeDocument/2006/relationships/hyperlink" Target="https://www.onlinedoctranslator.com/es/?utm_source=onlinedoctranslator&amp;utm_medium=doc&amp;utm_campaign=attribution" TargetMode="External"/><Relationship Id="rId7" Type="http://schemas.openxmlformats.org/officeDocument/2006/relationships/hyperlink" Target="https://www.onlinedoctranslator.com/es/?utm_source=onlinedoctranslator&amp;utm_medium=doc&amp;utm_campaign=attributi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_odt_logo" Type="http://schemas.openxmlformats.org/officeDocument/2006/relationships/image" Target="media/odt_attribution_logo.png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23045-Montserrat Colom Llonch</dc:creator>
  <cp:lastModifiedBy>23045-Montserrat Colom Llonch</cp:lastModifiedBy>
  <cp:revision>2</cp:revision>
  <dcterms:created xsi:type="dcterms:W3CDTF">2025-03-25T11:31:00Z</dcterms:created>
  <dcterms:modified xsi:type="dcterms:W3CDTF">2025-03-25T11:31:00Z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2018-03-08T13:17:00Z</dcterms:created>
  <dc:creator>cspt</dc:creator>
  <dc:description/>
  <cp:keywords> </cp:keywords>
  <dc:language>en-US</dc:language>
  <cp:lastModifiedBy>23050-Encarnación Martín Bermúdez</cp:lastModifiedBy>
  <cp:lastPrinted>2010-10-29T08:51:00Z</cp:lastPrinted>
  <dcterms:modified xsi:type="dcterms:W3CDTF">2023-10-24T05:49:00Z</dcterms:modified>
  <cp:revision>10</cp:revision>
  <dc:subject/>
  <dc:title>DECLARACIÓ DE CONFIDENCIALITAT DE DADES I DOCUMENTS</dc:title>
</cp:coreProperties>
</file>